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12D" w:rsidRDefault="002126D3" w:rsidP="000E76C9">
      <w:pPr>
        <w:tabs>
          <w:tab w:val="left" w:pos="5220"/>
        </w:tabs>
        <w:rPr>
          <w:rFonts w:asciiTheme="minorHAnsi" w:hAnsiTheme="minorHAnsi"/>
        </w:rPr>
      </w:pPr>
      <w:r>
        <w:rPr>
          <w:noProof/>
        </w:rPr>
        <mc:AlternateContent>
          <mc:Choice Requires="wps">
            <w:drawing>
              <wp:anchor distT="0" distB="0" distL="114300" distR="114300" simplePos="0" relativeHeight="251655168" behindDoc="0" locked="0" layoutInCell="1" allowOverlap="1">
                <wp:simplePos x="0" y="0"/>
                <wp:positionH relativeFrom="column">
                  <wp:posOffset>3796665</wp:posOffset>
                </wp:positionH>
                <wp:positionV relativeFrom="paragraph">
                  <wp:posOffset>22225</wp:posOffset>
                </wp:positionV>
                <wp:extent cx="2628900" cy="2182495"/>
                <wp:effectExtent l="19050" t="19050" r="38100" b="4635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182495"/>
                        </a:xfrm>
                        <a:prstGeom prst="rect">
                          <a:avLst/>
                        </a:prstGeom>
                        <a:solidFill>
                          <a:srgbClr val="FFFFFF"/>
                        </a:solidFill>
                        <a:ln w="57150" cmpd="thickThin">
                          <a:solidFill>
                            <a:srgbClr val="00FFFF"/>
                          </a:solidFill>
                          <a:miter lim="800000"/>
                          <a:headEnd/>
                          <a:tailEnd/>
                        </a:ln>
                      </wps:spPr>
                      <wps:txbx>
                        <w:txbxContent>
                          <w:p w:rsidR="000F3048" w:rsidRDefault="000F3048" w:rsidP="00A44303">
                            <w:pPr>
                              <w:rPr>
                                <w:rFonts w:asciiTheme="minorHAnsi" w:eastAsia="麗流隷書" w:hAnsiTheme="minorHAnsi"/>
                                <w:sz w:val="20"/>
                                <w:szCs w:val="20"/>
                              </w:rPr>
                            </w:pPr>
                            <w:r w:rsidRPr="005D121F">
                              <w:rPr>
                                <w:rFonts w:asciiTheme="minorHAnsi" w:eastAsia="麗流隷書" w:hAnsiTheme="minorHAnsi"/>
                                <w:sz w:val="20"/>
                                <w:szCs w:val="20"/>
                              </w:rPr>
                              <w:t>6</w:t>
                            </w:r>
                            <w:r w:rsidRPr="005D121F">
                              <w:rPr>
                                <w:rFonts w:asciiTheme="minorHAnsi" w:eastAsia="麗流隷書" w:hAnsiTheme="minorHAnsi"/>
                                <w:sz w:val="20"/>
                                <w:szCs w:val="20"/>
                              </w:rPr>
                              <w:t>月</w:t>
                            </w:r>
                            <w:r w:rsidRPr="005D121F">
                              <w:rPr>
                                <w:rFonts w:asciiTheme="minorHAnsi" w:eastAsia="麗流隷書" w:hAnsiTheme="minorHAnsi"/>
                                <w:sz w:val="20"/>
                                <w:szCs w:val="20"/>
                              </w:rPr>
                              <w:t>(</w:t>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みなづき</w:t>
                                  </w:r>
                                </w:rt>
                                <w:rubyBase>
                                  <w:r w:rsidR="000F3048" w:rsidRPr="005D121F">
                                    <w:rPr>
                                      <w:rFonts w:asciiTheme="minorHAnsi" w:eastAsia="麗流隷書" w:hAnsiTheme="minorHAnsi"/>
                                      <w:sz w:val="20"/>
                                      <w:szCs w:val="20"/>
                                    </w:rPr>
                                    <w:t>水無月</w:t>
                                  </w:r>
                                </w:rubyBase>
                              </w:ruby>
                            </w:r>
                            <w:r w:rsidRPr="005D121F">
                              <w:rPr>
                                <w:rFonts w:asciiTheme="minorHAnsi" w:eastAsia="麗流隷書" w:hAnsiTheme="minorHAnsi"/>
                                <w:sz w:val="20"/>
                                <w:szCs w:val="20"/>
                              </w:rPr>
                              <w:t>・</w:t>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かぜまち</w:t>
                                  </w:r>
                                </w:rt>
                                <w:rubyBase>
                                  <w:r w:rsidR="000F3048" w:rsidRPr="005D121F">
                                    <w:rPr>
                                      <w:rFonts w:asciiTheme="minorHAnsi" w:eastAsia="麗流隷書" w:hAnsiTheme="minorHAnsi"/>
                                      <w:sz w:val="20"/>
                                      <w:szCs w:val="20"/>
                                    </w:rPr>
                                    <w:t>風待</w:t>
                                  </w:r>
                                </w:rubyBase>
                              </w:ruby>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づき</w:t>
                                  </w:r>
                                </w:rt>
                                <w:rubyBase>
                                  <w:r w:rsidR="000F3048" w:rsidRPr="005D121F">
                                    <w:rPr>
                                      <w:rFonts w:asciiTheme="minorHAnsi" w:eastAsia="麗流隷書" w:hAnsiTheme="minorHAnsi"/>
                                      <w:sz w:val="20"/>
                                      <w:szCs w:val="20"/>
                                    </w:rPr>
                                    <w:t>月</w:t>
                                  </w:r>
                                </w:rubyBase>
                              </w:ruby>
                            </w:r>
                            <w:r w:rsidRPr="005D121F">
                              <w:rPr>
                                <w:rFonts w:asciiTheme="minorHAnsi" w:eastAsia="麗流隷書" w:hAnsiTheme="minorHAnsi"/>
                                <w:sz w:val="20"/>
                                <w:szCs w:val="20"/>
                              </w:rPr>
                              <w:t>・</w:t>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あおい</w:t>
                                  </w:r>
                                </w:rt>
                                <w:rubyBase>
                                  <w:r w:rsidR="000F3048" w:rsidRPr="005D121F">
                                    <w:rPr>
                                      <w:rFonts w:asciiTheme="minorHAnsi" w:eastAsia="麗流隷書" w:hAnsiTheme="minorHAnsi"/>
                                      <w:sz w:val="20"/>
                                      <w:szCs w:val="20"/>
                                    </w:rPr>
                                    <w:t>葵</w:t>
                                  </w:r>
                                </w:rubyBase>
                              </w:ruby>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づき</w:t>
                                  </w:r>
                                </w:rt>
                                <w:rubyBase>
                                  <w:r w:rsidR="000F3048" w:rsidRPr="005D121F">
                                    <w:rPr>
                                      <w:rFonts w:asciiTheme="minorHAnsi" w:eastAsia="麗流隷書" w:hAnsiTheme="minorHAnsi"/>
                                      <w:sz w:val="20"/>
                                      <w:szCs w:val="20"/>
                                    </w:rPr>
                                    <w:t>月</w:t>
                                  </w:r>
                                </w:rubyBase>
                              </w:ruby>
                            </w:r>
                            <w:r w:rsidRPr="005D121F">
                              <w:rPr>
                                <w:rFonts w:asciiTheme="minorHAnsi" w:eastAsia="麗流隷書" w:hAnsiTheme="minorHAnsi"/>
                                <w:sz w:val="20"/>
                                <w:szCs w:val="20"/>
                              </w:rPr>
                              <w:t>)</w:t>
                            </w:r>
                          </w:p>
                          <w:p w:rsidR="000F3048" w:rsidRPr="00A44303" w:rsidRDefault="000F3048" w:rsidP="00A44303">
                            <w:pPr>
                              <w:rPr>
                                <w:rFonts w:asciiTheme="minorHAnsi" w:eastAsia="麗流隷書" w:hAnsiTheme="minorHAnsi"/>
                                <w:sz w:val="20"/>
                                <w:szCs w:val="20"/>
                              </w:rPr>
                            </w:pPr>
                            <w:r w:rsidRPr="005D121F">
                              <w:rPr>
                                <w:rFonts w:asciiTheme="minorHAnsi" w:eastAsia="麗流隷書" w:hAnsiTheme="minorHAnsi"/>
                                <w:sz w:val="18"/>
                                <w:szCs w:val="18"/>
                              </w:rPr>
                              <w:t>＊＊二十四節気＊＊</w:t>
                            </w:r>
                          </w:p>
                          <w:p w:rsidR="000F3048" w:rsidRPr="005C08BB" w:rsidRDefault="006B4F9F" w:rsidP="00A44303">
                            <w:pPr>
                              <w:rPr>
                                <w:rFonts w:asciiTheme="minorHAnsi" w:eastAsia="麗流隷書" w:hAnsiTheme="minorHAnsi"/>
                                <w:sz w:val="18"/>
                                <w:szCs w:val="18"/>
                              </w:rPr>
                            </w:pPr>
                            <w:r w:rsidRPr="005C08BB">
                              <w:rPr>
                                <w:rFonts w:asciiTheme="minorHAnsi" w:eastAsia="麗流隷書" w:hAnsiTheme="minorHAnsi"/>
                                <w:sz w:val="18"/>
                                <w:szCs w:val="18"/>
                              </w:rPr>
                              <w:ruby>
                                <w:rubyPr>
                                  <w:rubyAlign w:val="distributeSpace"/>
                                  <w:hps w:val="10"/>
                                  <w:hpsRaise w:val="18"/>
                                  <w:hpsBaseText w:val="18"/>
                                  <w:lid w:val="ja-JP"/>
                                </w:rubyPr>
                                <w:rt>
                                  <w:r w:rsidR="000F3048" w:rsidRPr="005C08BB">
                                    <w:rPr>
                                      <w:rFonts w:asciiTheme="minorHAnsi" w:eastAsia="麗流隷書" w:hAnsiTheme="minorHAnsi"/>
                                      <w:sz w:val="18"/>
                                      <w:szCs w:val="18"/>
                                    </w:rPr>
                                    <w:t>ぼうしゅ</w:t>
                                  </w:r>
                                </w:rt>
                                <w:rubyBase>
                                  <w:r w:rsidR="000F3048" w:rsidRPr="005C08BB">
                                    <w:rPr>
                                      <w:rFonts w:asciiTheme="minorHAnsi" w:eastAsia="麗流隷書" w:hAnsiTheme="minorHAnsi"/>
                                      <w:sz w:val="18"/>
                                      <w:szCs w:val="18"/>
                                    </w:rPr>
                                    <w:t>芒種</w:t>
                                  </w:r>
                                </w:rubyBase>
                              </w:ruby>
                            </w:r>
                            <w:r w:rsidR="000F3048" w:rsidRPr="005C08BB">
                              <w:rPr>
                                <w:rFonts w:asciiTheme="minorHAnsi" w:eastAsia="HGP祥南行書体" w:hAnsiTheme="minorHAnsi"/>
                                <w:sz w:val="18"/>
                                <w:szCs w:val="18"/>
                              </w:rPr>
                              <w:t xml:space="preserve">　　</w:t>
                            </w:r>
                            <w:r w:rsidR="000F3048">
                              <w:rPr>
                                <w:rFonts w:asciiTheme="minorHAnsi" w:eastAsia="麗流隷書" w:hAnsiTheme="minorHAnsi" w:hint="eastAsia"/>
                                <w:sz w:val="18"/>
                                <w:szCs w:val="18"/>
                              </w:rPr>
                              <w:t>5</w:t>
                            </w:r>
                            <w:r w:rsidR="000F3048" w:rsidRPr="005C08BB">
                              <w:rPr>
                                <w:rFonts w:asciiTheme="minorHAnsi" w:eastAsia="麗流隷書" w:hAnsiTheme="minorHAnsi"/>
                                <w:sz w:val="18"/>
                                <w:szCs w:val="18"/>
                              </w:rPr>
                              <w:t>日</w:t>
                            </w:r>
                          </w:p>
                          <w:p w:rsidR="000F3048" w:rsidRPr="00A44303" w:rsidRDefault="000F3048" w:rsidP="00A44303">
                            <w:pPr>
                              <w:rPr>
                                <w:rFonts w:asciiTheme="minorHAnsi" w:eastAsia="麗流隷書" w:hAnsiTheme="minorHAnsi"/>
                                <w:sz w:val="18"/>
                                <w:szCs w:val="18"/>
                              </w:rPr>
                            </w:pPr>
                            <w:r w:rsidRPr="005C08BB">
                              <w:rPr>
                                <w:rFonts w:asciiTheme="minorHAnsi" w:eastAsia="HGP祥南行書体" w:hAnsiTheme="minorHAnsi"/>
                                <w:sz w:val="18"/>
                                <w:szCs w:val="18"/>
                              </w:rPr>
                              <w:t xml:space="preserve">　</w:t>
                            </w:r>
                            <w:r w:rsidRPr="005C08BB">
                              <w:rPr>
                                <w:rFonts w:asciiTheme="minorHAnsi" w:eastAsia="麗流隷書" w:hAnsiTheme="minorHAnsi"/>
                                <w:sz w:val="18"/>
                                <w:szCs w:val="18"/>
                              </w:rPr>
                              <w:t>稲や麦など穂の出る植物の種を蒔く頃です。稲の穂先にある針のような突起を</w:t>
                            </w:r>
                            <w:r w:rsidR="006B4F9F" w:rsidRPr="005C08BB">
                              <w:rPr>
                                <w:rFonts w:asciiTheme="minorHAnsi" w:eastAsia="麗流隷書" w:hAnsiTheme="minorHAnsi"/>
                                <w:sz w:val="18"/>
                                <w:szCs w:val="18"/>
                              </w:rPr>
                              <w:ruby>
                                <w:rubyPr>
                                  <w:rubyAlign w:val="distributeSpace"/>
                                  <w:hps w:val="10"/>
                                  <w:hpsRaise w:val="18"/>
                                  <w:hpsBaseText w:val="18"/>
                                  <w:lid w:val="ja-JP"/>
                                </w:rubyPr>
                                <w:rt>
                                  <w:r w:rsidR="000F3048" w:rsidRPr="005C08BB">
                                    <w:rPr>
                                      <w:rFonts w:asciiTheme="minorHAnsi" w:eastAsia="麗流隷書" w:hAnsiTheme="minorHAnsi"/>
                                      <w:sz w:val="18"/>
                                      <w:szCs w:val="18"/>
                                    </w:rPr>
                                    <w:t>のぎ</w:t>
                                  </w:r>
                                </w:rt>
                                <w:rubyBase>
                                  <w:r w:rsidR="000F3048" w:rsidRPr="005C08BB">
                                    <w:rPr>
                                      <w:rFonts w:asciiTheme="minorHAnsi" w:eastAsia="麗流隷書" w:hAnsiTheme="minorHAnsi"/>
                                      <w:sz w:val="18"/>
                                      <w:szCs w:val="18"/>
                                    </w:rPr>
                                    <w:t>芒</w:t>
                                  </w:r>
                                </w:rubyBase>
                              </w:ruby>
                            </w:r>
                            <w:r w:rsidRPr="005C08BB">
                              <w:rPr>
                                <w:rFonts w:asciiTheme="minorHAnsi" w:eastAsia="麗流隷書" w:hAnsiTheme="minorHAnsi"/>
                                <w:sz w:val="18"/>
                                <w:szCs w:val="18"/>
                              </w:rPr>
                              <w:t>といいます。</w:t>
                            </w:r>
                          </w:p>
                          <w:p w:rsidR="000F3048" w:rsidRPr="005C08BB" w:rsidRDefault="006B4F9F" w:rsidP="00A44303">
                            <w:pPr>
                              <w:rPr>
                                <w:rFonts w:asciiTheme="minorHAnsi" w:eastAsia="麗流隷書" w:hAnsiTheme="minorHAnsi"/>
                                <w:sz w:val="18"/>
                                <w:szCs w:val="18"/>
                              </w:rPr>
                            </w:pPr>
                            <w:r w:rsidRPr="005C08BB">
                              <w:rPr>
                                <w:rFonts w:asciiTheme="minorHAnsi" w:eastAsia="麗流隷書" w:hAnsiTheme="minorHAnsi"/>
                                <w:sz w:val="18"/>
                                <w:szCs w:val="18"/>
                              </w:rPr>
                              <w:ruby>
                                <w:rubyPr>
                                  <w:rubyAlign w:val="distributeSpace"/>
                                  <w:hps w:val="9"/>
                                  <w:hpsRaise w:val="16"/>
                                  <w:hpsBaseText w:val="18"/>
                                  <w:lid w:val="ja-JP"/>
                                </w:rubyPr>
                                <w:rt>
                                  <w:r w:rsidR="000F3048" w:rsidRPr="005C08BB">
                                    <w:rPr>
                                      <w:rFonts w:asciiTheme="minorHAnsi" w:eastAsia="麗流隷書" w:hAnsiTheme="minorHAnsi"/>
                                      <w:sz w:val="18"/>
                                      <w:szCs w:val="18"/>
                                    </w:rPr>
                                    <w:t>げし</w:t>
                                  </w:r>
                                </w:rt>
                                <w:rubyBase>
                                  <w:r w:rsidR="000F3048" w:rsidRPr="005C08BB">
                                    <w:rPr>
                                      <w:rFonts w:asciiTheme="minorHAnsi" w:eastAsia="麗流隷書" w:hAnsiTheme="minorHAnsi"/>
                                      <w:sz w:val="18"/>
                                      <w:szCs w:val="18"/>
                                    </w:rPr>
                                    <w:t>夏至</w:t>
                                  </w:r>
                                </w:rubyBase>
                              </w:ruby>
                            </w:r>
                            <w:r w:rsidR="000F3048" w:rsidRPr="005C08BB">
                              <w:rPr>
                                <w:rFonts w:asciiTheme="minorHAnsi" w:eastAsia="HGP祥南行書体" w:hAnsiTheme="minorHAnsi"/>
                                <w:sz w:val="18"/>
                                <w:szCs w:val="18"/>
                              </w:rPr>
                              <w:t xml:space="preserve">　　</w:t>
                            </w:r>
                            <w:r w:rsidR="000F3048">
                              <w:rPr>
                                <w:rFonts w:asciiTheme="minorHAnsi" w:eastAsia="麗流隷書" w:hAnsiTheme="minorHAnsi" w:hint="eastAsia"/>
                                <w:sz w:val="18"/>
                                <w:szCs w:val="18"/>
                              </w:rPr>
                              <w:t>21</w:t>
                            </w:r>
                            <w:r w:rsidR="000F3048" w:rsidRPr="005C08BB">
                              <w:rPr>
                                <w:rFonts w:asciiTheme="minorHAnsi" w:eastAsia="麗流隷書" w:hAnsiTheme="minorHAnsi"/>
                                <w:sz w:val="18"/>
                                <w:szCs w:val="18"/>
                              </w:rPr>
                              <w:t>日</w:t>
                            </w:r>
                          </w:p>
                          <w:p w:rsidR="000F3048" w:rsidRPr="005C08BB" w:rsidRDefault="000F3048" w:rsidP="00A44303">
                            <w:pPr>
                              <w:rPr>
                                <w:rFonts w:asciiTheme="minorHAnsi" w:eastAsia="麗流隷書" w:hAnsiTheme="minorHAnsi" w:cs="ＭＳ 明朝"/>
                                <w:sz w:val="18"/>
                                <w:szCs w:val="18"/>
                              </w:rPr>
                            </w:pPr>
                            <w:r w:rsidRPr="005C08BB">
                              <w:rPr>
                                <w:rFonts w:asciiTheme="minorHAnsi" w:eastAsia="HGP祥南行書体" w:hAnsiTheme="minorHAnsi"/>
                                <w:sz w:val="18"/>
                                <w:szCs w:val="18"/>
                              </w:rPr>
                              <w:t xml:space="preserve">　一年で最も日が長く、夜が短い日です。これから夏の盛りへと、暑さが日に日に増していきます。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98.95pt;margin-top:1.75pt;width:207pt;height:17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" strokecolor="aqua" strokeweight="4.5pt">
                <v:stroke linestyle="thickThin"/>
                <v:textbox inset="5.85pt,.7pt,5.85pt,.7pt">
                  <w:txbxContent>
                    <w:p w:rsidR="000F3048" w:rsidRDefault="000F3048" w:rsidP="00A44303">
                      <w:pPr>
                        <w:rPr>
                          <w:rFonts w:asciiTheme="minorHAnsi" w:eastAsia="麗流隷書" w:hAnsiTheme="minorHAnsi"/>
                          <w:sz w:val="20"/>
                          <w:szCs w:val="20"/>
                        </w:rPr>
                      </w:pPr>
                      <w:r w:rsidRPr="005D121F">
                        <w:rPr>
                          <w:rFonts w:asciiTheme="minorHAnsi" w:eastAsia="麗流隷書" w:hAnsiTheme="minorHAnsi"/>
                          <w:sz w:val="20"/>
                          <w:szCs w:val="20"/>
                        </w:rPr>
                        <w:t>6</w:t>
                      </w:r>
                      <w:r w:rsidRPr="005D121F">
                        <w:rPr>
                          <w:rFonts w:asciiTheme="minorHAnsi" w:eastAsia="麗流隷書" w:hAnsiTheme="minorHAnsi"/>
                          <w:sz w:val="20"/>
                          <w:szCs w:val="20"/>
                        </w:rPr>
                        <w:t>月</w:t>
                      </w:r>
                      <w:r w:rsidRPr="005D121F">
                        <w:rPr>
                          <w:rFonts w:asciiTheme="minorHAnsi" w:eastAsia="麗流隷書" w:hAnsiTheme="minorHAnsi"/>
                          <w:sz w:val="20"/>
                          <w:szCs w:val="20"/>
                        </w:rPr>
                        <w:t>(</w:t>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みなづき</w:t>
                            </w:r>
                          </w:rt>
                          <w:rubyBase>
                            <w:r w:rsidR="000F3048" w:rsidRPr="005D121F">
                              <w:rPr>
                                <w:rFonts w:asciiTheme="minorHAnsi" w:eastAsia="麗流隷書" w:hAnsiTheme="minorHAnsi"/>
                                <w:sz w:val="20"/>
                                <w:szCs w:val="20"/>
                              </w:rPr>
                              <w:t>水無月</w:t>
                            </w:r>
                          </w:rubyBase>
                        </w:ruby>
                      </w:r>
                      <w:r w:rsidRPr="005D121F">
                        <w:rPr>
                          <w:rFonts w:asciiTheme="minorHAnsi" w:eastAsia="麗流隷書" w:hAnsiTheme="minorHAnsi"/>
                          <w:sz w:val="20"/>
                          <w:szCs w:val="20"/>
                        </w:rPr>
                        <w:t>・</w:t>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かぜまち</w:t>
                            </w:r>
                          </w:rt>
                          <w:rubyBase>
                            <w:r w:rsidR="000F3048" w:rsidRPr="005D121F">
                              <w:rPr>
                                <w:rFonts w:asciiTheme="minorHAnsi" w:eastAsia="麗流隷書" w:hAnsiTheme="minorHAnsi"/>
                                <w:sz w:val="20"/>
                                <w:szCs w:val="20"/>
                              </w:rPr>
                              <w:t>風待</w:t>
                            </w:r>
                          </w:rubyBase>
                        </w:ruby>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づき</w:t>
                            </w:r>
                          </w:rt>
                          <w:rubyBase>
                            <w:r w:rsidR="000F3048" w:rsidRPr="005D121F">
                              <w:rPr>
                                <w:rFonts w:asciiTheme="minorHAnsi" w:eastAsia="麗流隷書" w:hAnsiTheme="minorHAnsi"/>
                                <w:sz w:val="20"/>
                                <w:szCs w:val="20"/>
                              </w:rPr>
                              <w:t>月</w:t>
                            </w:r>
                          </w:rubyBase>
                        </w:ruby>
                      </w:r>
                      <w:r w:rsidRPr="005D121F">
                        <w:rPr>
                          <w:rFonts w:asciiTheme="minorHAnsi" w:eastAsia="麗流隷書" w:hAnsiTheme="minorHAnsi"/>
                          <w:sz w:val="20"/>
                          <w:szCs w:val="20"/>
                        </w:rPr>
                        <w:t>・</w:t>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あおい</w:t>
                            </w:r>
                          </w:rt>
                          <w:rubyBase>
                            <w:r w:rsidR="000F3048" w:rsidRPr="005D121F">
                              <w:rPr>
                                <w:rFonts w:asciiTheme="minorHAnsi" w:eastAsia="麗流隷書" w:hAnsiTheme="minorHAnsi"/>
                                <w:sz w:val="20"/>
                                <w:szCs w:val="20"/>
                              </w:rPr>
                              <w:t>葵</w:t>
                            </w:r>
                          </w:rubyBase>
                        </w:ruby>
                      </w:r>
                      <w:r w:rsidR="006B4F9F" w:rsidRPr="005D121F">
                        <w:rPr>
                          <w:rFonts w:asciiTheme="minorHAnsi" w:eastAsia="麗流隷書" w:hAnsiTheme="minorHAnsi"/>
                          <w:sz w:val="20"/>
                          <w:szCs w:val="20"/>
                        </w:rPr>
                        <w:ruby>
                          <w:rubyPr>
                            <w:rubyAlign w:val="distributeSpace"/>
                            <w:hps w:val="12"/>
                            <w:hpsRaise w:val="22"/>
                            <w:hpsBaseText w:val="20"/>
                            <w:lid w:val="ja-JP"/>
                          </w:rubyPr>
                          <w:rt>
                            <w:r w:rsidR="000F3048" w:rsidRPr="005D121F">
                              <w:rPr>
                                <w:rFonts w:asciiTheme="minorHAnsi" w:eastAsia="麗流隷書" w:hAnsiTheme="minorHAnsi"/>
                                <w:sz w:val="20"/>
                                <w:szCs w:val="20"/>
                              </w:rPr>
                              <w:t>づき</w:t>
                            </w:r>
                          </w:rt>
                          <w:rubyBase>
                            <w:r w:rsidR="000F3048" w:rsidRPr="005D121F">
                              <w:rPr>
                                <w:rFonts w:asciiTheme="minorHAnsi" w:eastAsia="麗流隷書" w:hAnsiTheme="minorHAnsi"/>
                                <w:sz w:val="20"/>
                                <w:szCs w:val="20"/>
                              </w:rPr>
                              <w:t>月</w:t>
                            </w:r>
                          </w:rubyBase>
                        </w:ruby>
                      </w:r>
                      <w:r w:rsidRPr="005D121F">
                        <w:rPr>
                          <w:rFonts w:asciiTheme="minorHAnsi" w:eastAsia="麗流隷書" w:hAnsiTheme="minorHAnsi"/>
                          <w:sz w:val="20"/>
                          <w:szCs w:val="20"/>
                        </w:rPr>
                        <w:t>)</w:t>
                      </w:r>
                    </w:p>
                    <w:p w:rsidR="000F3048" w:rsidRPr="00A44303" w:rsidRDefault="000F3048" w:rsidP="00A44303">
                      <w:pPr>
                        <w:rPr>
                          <w:rFonts w:asciiTheme="minorHAnsi" w:eastAsia="麗流隷書" w:hAnsiTheme="minorHAnsi"/>
                          <w:sz w:val="20"/>
                          <w:szCs w:val="20"/>
                        </w:rPr>
                      </w:pPr>
                      <w:r w:rsidRPr="005D121F">
                        <w:rPr>
                          <w:rFonts w:asciiTheme="minorHAnsi" w:eastAsia="麗流隷書" w:hAnsiTheme="minorHAnsi"/>
                          <w:sz w:val="18"/>
                          <w:szCs w:val="18"/>
                        </w:rPr>
                        <w:t>＊＊二十四節気＊＊</w:t>
                      </w:r>
                    </w:p>
                    <w:p w:rsidR="000F3048" w:rsidRPr="005C08BB" w:rsidRDefault="006B4F9F" w:rsidP="00A44303">
                      <w:pPr>
                        <w:rPr>
                          <w:rFonts w:asciiTheme="minorHAnsi" w:eastAsia="麗流隷書" w:hAnsiTheme="minorHAnsi"/>
                          <w:sz w:val="18"/>
                          <w:szCs w:val="18"/>
                        </w:rPr>
                      </w:pPr>
                      <w:r w:rsidRPr="005C08BB">
                        <w:rPr>
                          <w:rFonts w:asciiTheme="minorHAnsi" w:eastAsia="麗流隷書" w:hAnsiTheme="minorHAnsi"/>
                          <w:sz w:val="18"/>
                          <w:szCs w:val="18"/>
                        </w:rPr>
                        <w:ruby>
                          <w:rubyPr>
                            <w:rubyAlign w:val="distributeSpace"/>
                            <w:hps w:val="10"/>
                            <w:hpsRaise w:val="18"/>
                            <w:hpsBaseText w:val="18"/>
                            <w:lid w:val="ja-JP"/>
                          </w:rubyPr>
                          <w:rt>
                            <w:r w:rsidR="000F3048" w:rsidRPr="005C08BB">
                              <w:rPr>
                                <w:rFonts w:asciiTheme="minorHAnsi" w:eastAsia="麗流隷書" w:hAnsiTheme="minorHAnsi"/>
                                <w:sz w:val="18"/>
                                <w:szCs w:val="18"/>
                              </w:rPr>
                              <w:t>ぼうしゅ</w:t>
                            </w:r>
                          </w:rt>
                          <w:rubyBase>
                            <w:r w:rsidR="000F3048" w:rsidRPr="005C08BB">
                              <w:rPr>
                                <w:rFonts w:asciiTheme="minorHAnsi" w:eastAsia="麗流隷書" w:hAnsiTheme="minorHAnsi"/>
                                <w:sz w:val="18"/>
                                <w:szCs w:val="18"/>
                              </w:rPr>
                              <w:t>芒種</w:t>
                            </w:r>
                          </w:rubyBase>
                        </w:ruby>
                      </w:r>
                      <w:r w:rsidR="000F3048" w:rsidRPr="005C08BB">
                        <w:rPr>
                          <w:rFonts w:asciiTheme="minorHAnsi" w:eastAsia="HGP祥南行書体" w:hAnsiTheme="minorHAnsi"/>
                          <w:sz w:val="18"/>
                          <w:szCs w:val="18"/>
                        </w:rPr>
                        <w:t xml:space="preserve">　　</w:t>
                      </w:r>
                      <w:r w:rsidR="000F3048">
                        <w:rPr>
                          <w:rFonts w:asciiTheme="minorHAnsi" w:eastAsia="麗流隷書" w:hAnsiTheme="minorHAnsi" w:hint="eastAsia"/>
                          <w:sz w:val="18"/>
                          <w:szCs w:val="18"/>
                        </w:rPr>
                        <w:t>5</w:t>
                      </w:r>
                      <w:r w:rsidR="000F3048" w:rsidRPr="005C08BB">
                        <w:rPr>
                          <w:rFonts w:asciiTheme="minorHAnsi" w:eastAsia="麗流隷書" w:hAnsiTheme="minorHAnsi"/>
                          <w:sz w:val="18"/>
                          <w:szCs w:val="18"/>
                        </w:rPr>
                        <w:t>日</w:t>
                      </w:r>
                    </w:p>
                    <w:p w:rsidR="000F3048" w:rsidRPr="00A44303" w:rsidRDefault="000F3048" w:rsidP="00A44303">
                      <w:pPr>
                        <w:rPr>
                          <w:rFonts w:asciiTheme="minorHAnsi" w:eastAsia="麗流隷書" w:hAnsiTheme="minorHAnsi"/>
                          <w:sz w:val="18"/>
                          <w:szCs w:val="18"/>
                        </w:rPr>
                      </w:pPr>
                      <w:r w:rsidRPr="005C08BB">
                        <w:rPr>
                          <w:rFonts w:asciiTheme="minorHAnsi" w:eastAsia="HGP祥南行書体" w:hAnsiTheme="minorHAnsi"/>
                          <w:sz w:val="18"/>
                          <w:szCs w:val="18"/>
                        </w:rPr>
                        <w:t xml:space="preserve">　</w:t>
                      </w:r>
                      <w:r w:rsidRPr="005C08BB">
                        <w:rPr>
                          <w:rFonts w:asciiTheme="minorHAnsi" w:eastAsia="麗流隷書" w:hAnsiTheme="minorHAnsi"/>
                          <w:sz w:val="18"/>
                          <w:szCs w:val="18"/>
                        </w:rPr>
                        <w:t>稲や麦など穂の出る植物の種を蒔く頃です。稲の穂先にある針のような突起を</w:t>
                      </w:r>
                      <w:r w:rsidR="006B4F9F" w:rsidRPr="005C08BB">
                        <w:rPr>
                          <w:rFonts w:asciiTheme="minorHAnsi" w:eastAsia="麗流隷書" w:hAnsiTheme="minorHAnsi"/>
                          <w:sz w:val="18"/>
                          <w:szCs w:val="18"/>
                        </w:rPr>
                        <w:ruby>
                          <w:rubyPr>
                            <w:rubyAlign w:val="distributeSpace"/>
                            <w:hps w:val="10"/>
                            <w:hpsRaise w:val="18"/>
                            <w:hpsBaseText w:val="18"/>
                            <w:lid w:val="ja-JP"/>
                          </w:rubyPr>
                          <w:rt>
                            <w:r w:rsidR="000F3048" w:rsidRPr="005C08BB">
                              <w:rPr>
                                <w:rFonts w:asciiTheme="minorHAnsi" w:eastAsia="麗流隷書" w:hAnsiTheme="minorHAnsi"/>
                                <w:sz w:val="18"/>
                                <w:szCs w:val="18"/>
                              </w:rPr>
                              <w:t>のぎ</w:t>
                            </w:r>
                          </w:rt>
                          <w:rubyBase>
                            <w:r w:rsidR="000F3048" w:rsidRPr="005C08BB">
                              <w:rPr>
                                <w:rFonts w:asciiTheme="minorHAnsi" w:eastAsia="麗流隷書" w:hAnsiTheme="minorHAnsi"/>
                                <w:sz w:val="18"/>
                                <w:szCs w:val="18"/>
                              </w:rPr>
                              <w:t>芒</w:t>
                            </w:r>
                          </w:rubyBase>
                        </w:ruby>
                      </w:r>
                      <w:r w:rsidRPr="005C08BB">
                        <w:rPr>
                          <w:rFonts w:asciiTheme="minorHAnsi" w:eastAsia="麗流隷書" w:hAnsiTheme="minorHAnsi"/>
                          <w:sz w:val="18"/>
                          <w:szCs w:val="18"/>
                        </w:rPr>
                        <w:t>といいます。</w:t>
                      </w:r>
                    </w:p>
                    <w:p w:rsidR="000F3048" w:rsidRPr="005C08BB" w:rsidRDefault="006B4F9F" w:rsidP="00A44303">
                      <w:pPr>
                        <w:rPr>
                          <w:rFonts w:asciiTheme="minorHAnsi" w:eastAsia="麗流隷書" w:hAnsiTheme="minorHAnsi"/>
                          <w:sz w:val="18"/>
                          <w:szCs w:val="18"/>
                        </w:rPr>
                      </w:pPr>
                      <w:r w:rsidRPr="005C08BB">
                        <w:rPr>
                          <w:rFonts w:asciiTheme="minorHAnsi" w:eastAsia="麗流隷書" w:hAnsiTheme="minorHAnsi"/>
                          <w:sz w:val="18"/>
                          <w:szCs w:val="18"/>
                        </w:rPr>
                        <w:ruby>
                          <w:rubyPr>
                            <w:rubyAlign w:val="distributeSpace"/>
                            <w:hps w:val="9"/>
                            <w:hpsRaise w:val="16"/>
                            <w:hpsBaseText w:val="18"/>
                            <w:lid w:val="ja-JP"/>
                          </w:rubyPr>
                          <w:rt>
                            <w:r w:rsidR="000F3048" w:rsidRPr="005C08BB">
                              <w:rPr>
                                <w:rFonts w:asciiTheme="minorHAnsi" w:eastAsia="麗流隷書" w:hAnsiTheme="minorHAnsi"/>
                                <w:sz w:val="18"/>
                                <w:szCs w:val="18"/>
                              </w:rPr>
                              <w:t>げし</w:t>
                            </w:r>
                          </w:rt>
                          <w:rubyBase>
                            <w:r w:rsidR="000F3048" w:rsidRPr="005C08BB">
                              <w:rPr>
                                <w:rFonts w:asciiTheme="minorHAnsi" w:eastAsia="麗流隷書" w:hAnsiTheme="minorHAnsi"/>
                                <w:sz w:val="18"/>
                                <w:szCs w:val="18"/>
                              </w:rPr>
                              <w:t>夏至</w:t>
                            </w:r>
                          </w:rubyBase>
                        </w:ruby>
                      </w:r>
                      <w:r w:rsidR="000F3048" w:rsidRPr="005C08BB">
                        <w:rPr>
                          <w:rFonts w:asciiTheme="minorHAnsi" w:eastAsia="HGP祥南行書体" w:hAnsiTheme="minorHAnsi"/>
                          <w:sz w:val="18"/>
                          <w:szCs w:val="18"/>
                        </w:rPr>
                        <w:t xml:space="preserve">　　</w:t>
                      </w:r>
                      <w:r w:rsidR="000F3048">
                        <w:rPr>
                          <w:rFonts w:asciiTheme="minorHAnsi" w:eastAsia="麗流隷書" w:hAnsiTheme="minorHAnsi" w:hint="eastAsia"/>
                          <w:sz w:val="18"/>
                          <w:szCs w:val="18"/>
                        </w:rPr>
                        <w:t>21</w:t>
                      </w:r>
                      <w:r w:rsidR="000F3048" w:rsidRPr="005C08BB">
                        <w:rPr>
                          <w:rFonts w:asciiTheme="minorHAnsi" w:eastAsia="麗流隷書" w:hAnsiTheme="minorHAnsi"/>
                          <w:sz w:val="18"/>
                          <w:szCs w:val="18"/>
                        </w:rPr>
                        <w:t>日</w:t>
                      </w:r>
                    </w:p>
                    <w:p w:rsidR="000F3048" w:rsidRPr="005C08BB" w:rsidRDefault="000F3048" w:rsidP="00A44303">
                      <w:pPr>
                        <w:rPr>
                          <w:rFonts w:asciiTheme="minorHAnsi" w:eastAsia="麗流隷書" w:hAnsiTheme="minorHAnsi" w:cs="ＭＳ 明朝"/>
                          <w:sz w:val="18"/>
                          <w:szCs w:val="18"/>
                        </w:rPr>
                      </w:pPr>
                      <w:r w:rsidRPr="005C08BB">
                        <w:rPr>
                          <w:rFonts w:asciiTheme="minorHAnsi" w:eastAsia="HGP祥南行書体" w:hAnsiTheme="minorHAnsi"/>
                          <w:sz w:val="18"/>
                          <w:szCs w:val="18"/>
                        </w:rPr>
                        <w:t xml:space="preserve">　一年で最も日が長く、夜が短い日です。これから夏の盛りへと、暑さが日に日に増していきます。</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13335</wp:posOffset>
                </wp:positionV>
                <wp:extent cx="2676525" cy="767715"/>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6525" cy="767715"/>
                        </a:xfrm>
                        <a:prstGeom prst="rect">
                          <a:avLst/>
                        </a:prstGeom>
                      </wps:spPr>
                      <wps:txbx>
                        <w:txbxContent>
                          <w:p w:rsidR="000F3048" w:rsidRDefault="000F3048" w:rsidP="00AD6911">
                            <w:pPr>
                              <w:pStyle w:val="Web"/>
                              <w:spacing w:before="0" w:beforeAutospacing="0" w:after="0" w:afterAutospacing="0"/>
                              <w:jc w:val="center"/>
                            </w:pPr>
                            <w:r w:rsidRPr="002126D3">
                              <w:rPr>
                                <w:rFonts w:ascii="AR P丸ゴシック体M"/>
                                <w:color w:val="00FFFF"/>
                                <w:spacing w:val="144"/>
                                <w:sz w:val="72"/>
                                <w:szCs w:val="72"/>
                                <w14:shadow w14:blurRad="50800" w14:dist="38100" w14:dir="2700000" w14:sx="100000" w14:sy="100000" w14:kx="0" w14:ky="0" w14:algn="tl">
                                  <w14:srgbClr w14:val="000000">
                                    <w14:alpha w14:val="60000"/>
                                  </w14:srgbClr>
                                </w14:shadow>
                              </w:rPr>
                              <w:t>ほんばこ</w:t>
                            </w:r>
                          </w:p>
                        </w:txbxContent>
                      </wps:txbx>
                      <wps:bodyPr wrap="square" numCol="1" fromWordArt="1">
                        <a:noAutofit/>
                      </wps:bodyPr>
                    </wps:wsp>
                  </a:graphicData>
                </a:graphic>
                <wp14:sizeRelH relativeFrom="margin">
                  <wp14:pctWidth>0</wp14:pctWidth>
                </wp14:sizeRelH>
                <wp14:sizeRelV relativeFrom="margin">
                  <wp14:pctHeight>0</wp14:pctHeight>
                </wp14:sizeRelV>
              </wp:anchor>
            </w:drawing>
          </mc:Choice>
          <mc:Fallback>
            <w:pict>
              <v:shape id="WordArt 1" o:spid="_x0000_s1027" type="#_x0000_t202" style="position:absolute;left:0;text-align:left;margin-left:5.55pt;margin-top:1.05pt;width:210.75pt;height:6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" filled="f" stroked="f">
                <o:lock v:ext="edit" shapetype="t"/>
                <v:textbox>
                  <w:txbxContent>
                    <w:p w:rsidR="000F3048" w:rsidRDefault="000F3048" w:rsidP="00AD6911">
                      <w:pPr>
                        <w:pStyle w:val="Web"/>
                        <w:spacing w:before="0" w:beforeAutospacing="0" w:after="0" w:afterAutospacing="0"/>
                        <w:jc w:val="center"/>
                      </w:pPr>
                      <w:r w:rsidRPr="002126D3">
                        <w:rPr>
                          <w:rFonts w:ascii="AR P丸ゴシック体M"/>
                          <w:color w:val="00FFFF"/>
                          <w:spacing w:val="144"/>
                          <w:sz w:val="72"/>
                          <w:szCs w:val="72"/>
                          <w14:shadow w14:blurRad="50800" w14:dist="38100" w14:dir="2700000" w14:sx="100000" w14:sy="100000" w14:kx="0" w14:ky="0" w14:algn="tl">
                            <w14:srgbClr w14:val="000000">
                              <w14:alpha w14:val="60000"/>
                            </w14:srgbClr>
                          </w14:shadow>
                        </w:rPr>
                        <w:t>ほんばこ</w:t>
                      </w:r>
                    </w:p>
                  </w:txbxContent>
                </v:textbox>
              </v:shape>
            </w:pict>
          </mc:Fallback>
        </mc:AlternateContent>
      </w:r>
    </w:p>
    <w:p w:rsidR="007A01DB" w:rsidRDefault="005C08BB" w:rsidP="000E76C9">
      <w:pPr>
        <w:tabs>
          <w:tab w:val="left" w:pos="5220"/>
        </w:tabs>
        <w:rPr>
          <w:rFonts w:asciiTheme="minorHAnsi" w:hAnsiTheme="minorHAnsi"/>
        </w:rPr>
      </w:pPr>
      <w:r>
        <w:rPr>
          <w:rFonts w:asciiTheme="minorHAnsi" w:hAnsiTheme="minorHAnsi"/>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13970</wp:posOffset>
            </wp:positionV>
            <wp:extent cx="923925" cy="581025"/>
            <wp:effectExtent l="0" t="0" r="9525" b="9525"/>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581025"/>
                    </a:xfrm>
                    <a:prstGeom prst="rect">
                      <a:avLst/>
                    </a:prstGeom>
                    <a:noFill/>
                    <a:ln>
                      <a:noFill/>
                    </a:ln>
                  </pic:spPr>
                </pic:pic>
              </a:graphicData>
            </a:graphic>
          </wp:anchor>
        </w:drawing>
      </w:r>
    </w:p>
    <w:p w:rsidR="007A01DB" w:rsidRDefault="007A01DB" w:rsidP="000E76C9">
      <w:pPr>
        <w:tabs>
          <w:tab w:val="left" w:pos="5220"/>
        </w:tabs>
        <w:rPr>
          <w:rFonts w:asciiTheme="minorHAnsi" w:hAnsiTheme="minorHAnsi"/>
        </w:rPr>
      </w:pPr>
    </w:p>
    <w:p w:rsidR="007A01DB" w:rsidRPr="005D121F" w:rsidRDefault="007A01DB" w:rsidP="000E76C9">
      <w:pPr>
        <w:tabs>
          <w:tab w:val="left" w:pos="5220"/>
        </w:tabs>
        <w:rPr>
          <w:rFonts w:asciiTheme="minorHAnsi" w:hAnsiTheme="minorHAnsi"/>
        </w:rPr>
      </w:pPr>
    </w:p>
    <w:p w:rsidR="00A77A19" w:rsidRPr="005D121F" w:rsidRDefault="00B5712D" w:rsidP="002D640B">
      <w:pPr>
        <w:rPr>
          <w:rFonts w:asciiTheme="minorHAnsi" w:hAnsiTheme="minorHAnsi"/>
        </w:rPr>
      </w:pPr>
      <w:r w:rsidRPr="005D121F">
        <w:rPr>
          <w:rFonts w:asciiTheme="minorHAnsi" w:hAnsiTheme="minorHAnsi"/>
        </w:rPr>
        <w:t xml:space="preserve">愛媛県立今治西高等学校図書委員会　</w:t>
      </w:r>
      <w:r w:rsidR="0092218C" w:rsidRPr="005D121F">
        <w:rPr>
          <w:rFonts w:asciiTheme="minorHAnsi" w:eastAsiaTheme="minorEastAsia" w:hAnsiTheme="minorHAnsi"/>
        </w:rPr>
        <w:t>20</w:t>
      </w:r>
      <w:r w:rsidR="00751B8E">
        <w:rPr>
          <w:rFonts w:asciiTheme="minorHAnsi" w:eastAsiaTheme="minorEastAsia" w:hAnsiTheme="minorHAnsi" w:hint="eastAsia"/>
        </w:rPr>
        <w:t>2</w:t>
      </w:r>
      <w:r w:rsidR="00012E05">
        <w:rPr>
          <w:rFonts w:asciiTheme="minorHAnsi" w:eastAsiaTheme="minorEastAsia" w:hAnsiTheme="minorHAnsi"/>
        </w:rPr>
        <w:t>2</w:t>
      </w:r>
    </w:p>
    <w:p w:rsidR="00136F80" w:rsidRDefault="00136F80" w:rsidP="00136F80">
      <w:pPr>
        <w:rPr>
          <w:rFonts w:asciiTheme="minorHAnsi" w:hAnsiTheme="minorHAnsi"/>
        </w:rPr>
      </w:pPr>
    </w:p>
    <w:p w:rsidR="008E4207" w:rsidRDefault="00611DEF" w:rsidP="00BB0AB3">
      <w:pPr>
        <w:rPr>
          <w:rFonts w:asciiTheme="minorHAnsi" w:hAnsiTheme="minorHAnsi"/>
        </w:rPr>
      </w:pPr>
      <w:r>
        <w:rPr>
          <w:rFonts w:asciiTheme="minorHAnsi" w:hAnsiTheme="minorHAnsi" w:hint="eastAsia"/>
        </w:rPr>
        <w:t xml:space="preserve">　</w:t>
      </w:r>
      <w:r w:rsidR="00391AC2">
        <w:rPr>
          <w:rFonts w:asciiTheme="minorHAnsi" w:hAnsiTheme="minorHAnsi" w:hint="eastAsia"/>
        </w:rPr>
        <w:t>例年に比べ、暑い日が続きますがいかがお過ごしでしょうか。じめじめとした日も多いので外に出られない日もありますよね。今日は、そんな日に読みたくなるような本をご紹介します。</w:t>
      </w:r>
    </w:p>
    <w:p w:rsidR="00391AC2" w:rsidRDefault="00391AC2" w:rsidP="00391AC2">
      <w:pPr>
        <w:rPr>
          <w:rFonts w:asciiTheme="minorHAnsi" w:hAnsiTheme="minorHAnsi"/>
        </w:rPr>
      </w:pPr>
      <w:r>
        <w:rPr>
          <w:rFonts w:ascii="HG教科書体" w:eastAsia="HG教科書体" w:hint="eastAsia"/>
          <w:b/>
          <w:noProof/>
          <w:color w:val="FF0000"/>
          <w:sz w:val="32"/>
        </w:rPr>
        <mc:AlternateContent>
          <mc:Choice Requires="wps">
            <w:drawing>
              <wp:anchor distT="0" distB="0" distL="114300" distR="114300" simplePos="0" relativeHeight="251669504" behindDoc="1" locked="0" layoutInCell="1" allowOverlap="1" wp14:anchorId="1DCE5881" wp14:editId="102607C3">
                <wp:simplePos x="0" y="0"/>
                <wp:positionH relativeFrom="margin">
                  <wp:posOffset>-93899</wp:posOffset>
                </wp:positionH>
                <wp:positionV relativeFrom="paragraph">
                  <wp:posOffset>253648</wp:posOffset>
                </wp:positionV>
                <wp:extent cx="6530583" cy="2052537"/>
                <wp:effectExtent l="19050" t="19050" r="41910" b="43180"/>
                <wp:wrapNone/>
                <wp:docPr id="8" name="メ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583" cy="2052537"/>
                        </a:xfrm>
                        <a:prstGeom prst="foldedCorner">
                          <a:avLst>
                            <a:gd name="adj" fmla="val 10329"/>
                          </a:avLst>
                        </a:prstGeom>
                        <a:solidFill>
                          <a:srgbClr val="FFFFFF"/>
                        </a:solidFill>
                        <a:ln w="47625">
                          <a:solidFill>
                            <a:srgbClr val="00FFFF"/>
                          </a:solidFill>
                          <a:round/>
                          <a:headEnd/>
                          <a:tailEnd/>
                        </a:ln>
                      </wps:spPr>
                      <wps:bodyPr rot="0" vert="horz" wrap="square" lIns="66960" tIns="5400" rIns="669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9E13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 o:spid="_x0000_s1026" type="#_x0000_t65" style="position:absolute;left:0;text-align:left;margin-left:-7.4pt;margin-top:19.95pt;width:514.2pt;height:161.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" adj="19369" strokecolor="aqua" strokeweight="3.75pt">
                <v:textbox inset="1.86mm,.15mm,1.86mm,.15mm"/>
                <w10:wrap anchorx="margin"/>
              </v:shape>
            </w:pict>
          </mc:Fallback>
        </mc:AlternateContent>
      </w:r>
    </w:p>
    <w:p w:rsidR="00391AC2" w:rsidRDefault="00391AC2" w:rsidP="00391AC2">
      <w:r w:rsidRPr="00CB05BB">
        <w:rPr>
          <w:rFonts w:ascii="HG教科書体" w:eastAsia="HG教科書体" w:hint="eastAsia"/>
          <w:b/>
          <w:color w:val="FF0000"/>
          <w:sz w:val="32"/>
          <w14:shadow w14:blurRad="50800" w14:dist="38100" w14:dir="2700000" w14:sx="100000" w14:sy="100000" w14:kx="0" w14:ky="0" w14:algn="tl">
            <w14:srgbClr w14:val="000000">
              <w14:alpha w14:val="60000"/>
            </w14:srgbClr>
          </w14:shadow>
        </w:rPr>
        <w:t>図書委員よりお勧めの本</w:t>
      </w:r>
    </w:p>
    <w:p w:rsidR="00391AC2" w:rsidRPr="00465159" w:rsidRDefault="00391AC2" w:rsidP="00391AC2">
      <w:pPr>
        <w:jc w:val="left"/>
        <w:rPr>
          <w:rFonts w:asciiTheme="majorHAnsi" w:hAnsiTheme="majorHAnsi" w:cstheme="majorHAnsi"/>
          <w:szCs w:val="20"/>
        </w:rPr>
      </w:pPr>
      <w:r w:rsidRPr="00465159">
        <w:rPr>
          <w:rFonts w:asciiTheme="majorHAnsi" w:hAnsiTheme="majorHAnsi" w:cstheme="majorHAnsi" w:hint="eastAsia"/>
          <w:szCs w:val="20"/>
        </w:rPr>
        <w:t>『</w:t>
      </w:r>
      <w:r>
        <w:rPr>
          <w:rFonts w:asciiTheme="majorHAnsi" w:hAnsiTheme="majorHAnsi" w:cstheme="majorHAnsi" w:hint="eastAsia"/>
          <w:szCs w:val="20"/>
        </w:rPr>
        <w:t>m</w:t>
      </w:r>
      <w:r>
        <w:rPr>
          <w:rFonts w:asciiTheme="majorHAnsi" w:hAnsiTheme="majorHAnsi" w:cstheme="majorHAnsi"/>
          <w:szCs w:val="20"/>
        </w:rPr>
        <w:t>edium</w:t>
      </w:r>
      <w:r>
        <w:rPr>
          <w:rFonts w:asciiTheme="majorHAnsi" w:hAnsiTheme="majorHAnsi" w:cstheme="majorHAnsi" w:hint="eastAsia"/>
          <w:szCs w:val="20"/>
        </w:rPr>
        <w:t xml:space="preserve">　霊媒探偵城塚翡翠</w:t>
      </w:r>
      <w:r w:rsidRPr="00465159">
        <w:rPr>
          <w:rFonts w:asciiTheme="majorHAnsi" w:hAnsiTheme="majorHAnsi" w:cstheme="majorHAnsi" w:hint="eastAsia"/>
          <w:szCs w:val="20"/>
        </w:rPr>
        <w:t xml:space="preserve">』　</w:t>
      </w:r>
      <w:r>
        <w:rPr>
          <w:rFonts w:asciiTheme="majorHAnsi" w:hAnsiTheme="majorHAnsi" w:cstheme="majorHAnsi" w:hint="eastAsia"/>
          <w:szCs w:val="20"/>
        </w:rPr>
        <w:t xml:space="preserve">相沢沙呼　著　</w:t>
      </w:r>
    </w:p>
    <w:p w:rsidR="00391AC2" w:rsidRDefault="00391AC2" w:rsidP="00391AC2">
      <w:pPr>
        <w:ind w:leftChars="85" w:left="164" w:rightChars="-13" w:right="-25" w:firstLineChars="141" w:firstLine="272"/>
        <w:jc w:val="left"/>
        <w:rPr>
          <w:rFonts w:asciiTheme="majorHAnsi" w:hAnsiTheme="majorHAnsi" w:cstheme="majorHAnsi"/>
          <w:szCs w:val="20"/>
        </w:rPr>
      </w:pPr>
      <w:r w:rsidRPr="00465159">
        <w:rPr>
          <w:rFonts w:asciiTheme="majorHAnsi" w:hAnsiTheme="majorHAnsi" w:cstheme="majorHAnsi" w:hint="eastAsia"/>
          <w:szCs w:val="20"/>
        </w:rPr>
        <w:t>この</w:t>
      </w:r>
      <w:r>
        <w:rPr>
          <w:rFonts w:asciiTheme="majorHAnsi" w:hAnsiTheme="majorHAnsi" w:cstheme="majorHAnsi" w:hint="eastAsia"/>
          <w:szCs w:val="20"/>
        </w:rPr>
        <w:t>作品</w:t>
      </w:r>
      <w:r w:rsidRPr="00465159">
        <w:rPr>
          <w:rFonts w:asciiTheme="majorHAnsi" w:hAnsiTheme="majorHAnsi" w:cstheme="majorHAnsi" w:hint="eastAsia"/>
          <w:szCs w:val="20"/>
        </w:rPr>
        <w:t>は、</w:t>
      </w:r>
      <w:r>
        <w:rPr>
          <w:rFonts w:asciiTheme="majorHAnsi" w:hAnsiTheme="majorHAnsi" w:cstheme="majorHAnsi" w:hint="eastAsia"/>
          <w:szCs w:val="20"/>
        </w:rPr>
        <w:t xml:space="preserve">小説家と美少女霊媒師のコンビが難事件を解決していく物語です。この本には高いエンタメ性、本格的なミステリーが盛り込まれているため、読み始めたら一気に読めてしまうほど物語に引き込まれます。また表紙にも伏線がたくさんあるので、読みながら推理していくのもオススメです。ミステリーが好きな人はもちろん、あまり本を読まない人もぜひ読んでほしい一冊です。　　　　　　　　　　　　　　　　　　</w:t>
      </w:r>
      <w:r w:rsidRPr="00465159">
        <w:rPr>
          <w:rFonts w:asciiTheme="majorHAnsi" w:hAnsiTheme="majorHAnsi" w:cstheme="majorHAnsi" w:hint="eastAsia"/>
          <w:szCs w:val="20"/>
        </w:rPr>
        <w:t>（</w:t>
      </w:r>
      <w:r>
        <w:rPr>
          <w:rFonts w:asciiTheme="majorHAnsi" w:hAnsiTheme="majorHAnsi" w:cstheme="majorHAnsi" w:hint="eastAsia"/>
          <w:szCs w:val="20"/>
        </w:rPr>
        <w:t>3</w:t>
      </w:r>
      <w:r>
        <w:rPr>
          <w:rFonts w:asciiTheme="majorHAnsi" w:hAnsiTheme="majorHAnsi" w:cstheme="majorHAnsi"/>
          <w:szCs w:val="20"/>
        </w:rPr>
        <w:t>0</w:t>
      </w:r>
      <w:r>
        <w:rPr>
          <w:rFonts w:asciiTheme="majorHAnsi" w:hAnsiTheme="majorHAnsi" w:cstheme="majorHAnsi" w:hint="eastAsia"/>
          <w:szCs w:val="20"/>
        </w:rPr>
        <w:t>1</w:t>
      </w:r>
      <w:r>
        <w:rPr>
          <w:rFonts w:asciiTheme="majorHAnsi" w:hAnsiTheme="majorHAnsi" w:cstheme="majorHAnsi"/>
          <w:szCs w:val="20"/>
        </w:rPr>
        <w:t>HR</w:t>
      </w:r>
      <w:r>
        <w:rPr>
          <w:rFonts w:asciiTheme="majorHAnsi" w:hAnsiTheme="majorHAnsi" w:cstheme="majorHAnsi" w:hint="eastAsia"/>
          <w:szCs w:val="20"/>
        </w:rPr>
        <w:t xml:space="preserve">　</w:t>
      </w:r>
      <w:r w:rsidR="007D1C93">
        <w:rPr>
          <w:rFonts w:asciiTheme="majorHAnsi" w:hAnsiTheme="majorHAnsi" w:cstheme="majorHAnsi" w:hint="eastAsia"/>
          <w:szCs w:val="20"/>
        </w:rPr>
        <w:t>女子</w:t>
      </w:r>
      <w:bookmarkStart w:id="0" w:name="_GoBack"/>
      <w:bookmarkEnd w:id="0"/>
      <w:r w:rsidRPr="00465159">
        <w:rPr>
          <w:rFonts w:asciiTheme="majorHAnsi" w:hAnsiTheme="majorHAnsi" w:cstheme="majorHAnsi" w:hint="eastAsia"/>
          <w:szCs w:val="20"/>
        </w:rPr>
        <w:t>）</w:t>
      </w:r>
      <w:r>
        <w:rPr>
          <w:rFonts w:asciiTheme="majorHAnsi" w:hAnsiTheme="majorHAnsi" w:cstheme="majorHAnsi" w:hint="eastAsia"/>
          <w:szCs w:val="20"/>
        </w:rPr>
        <w:t xml:space="preserve">　　　　　　　　　　　　　　　　　　　　　　　　　　　　</w:t>
      </w:r>
    </w:p>
    <w:p w:rsidR="00391AC2" w:rsidRDefault="00391AC2" w:rsidP="00391AC2">
      <w:pPr>
        <w:rPr>
          <w:rFonts w:asciiTheme="minorHAnsi" w:hAnsiTheme="minorHAnsi"/>
        </w:rPr>
      </w:pPr>
    </w:p>
    <w:p w:rsidR="00391AC2" w:rsidRDefault="00391AC2" w:rsidP="00BB0AB3">
      <w:pPr>
        <w:rPr>
          <w:rFonts w:asciiTheme="minorHAnsi" w:hAnsiTheme="minorHAnsi"/>
        </w:rPr>
      </w:pPr>
    </w:p>
    <w:p w:rsidR="00AB5474" w:rsidRPr="005D121F" w:rsidRDefault="002126D3" w:rsidP="00BB0AB3">
      <w:pPr>
        <w:rPr>
          <w:rFonts w:asciiTheme="minorHAnsi" w:hAnsiTheme="minorHAnsi"/>
        </w:rPr>
      </w:pPr>
      <w:r>
        <w:rPr>
          <w:rFonts w:asciiTheme="minorHAnsi" w:eastAsia="ＭＳ Ｐゴシック" w:hAnsiTheme="minorHAnsi" w:cs="ＭＳ Ｐゴシック"/>
          <w:noProof/>
          <w:kern w:val="0"/>
          <w:sz w:val="16"/>
          <w:szCs w:val="16"/>
        </w:rPr>
        <mc:AlternateContent>
          <mc:Choice Requires="wps">
            <w:drawing>
              <wp:anchor distT="0" distB="0" distL="114300" distR="114300" simplePos="0" relativeHeight="251656192" behindDoc="1" locked="0" layoutInCell="1" allowOverlap="1">
                <wp:simplePos x="0" y="0"/>
                <wp:positionH relativeFrom="column">
                  <wp:posOffset>-214252</wp:posOffset>
                </wp:positionH>
                <wp:positionV relativeFrom="paragraph">
                  <wp:posOffset>263484</wp:posOffset>
                </wp:positionV>
                <wp:extent cx="6754239" cy="2858452"/>
                <wp:effectExtent l="19050" t="19050" r="27940" b="18415"/>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4239" cy="2858452"/>
                        </a:xfrm>
                        <a:prstGeom prst="roundRect">
                          <a:avLst>
                            <a:gd name="adj" fmla="val 16667"/>
                          </a:avLst>
                        </a:prstGeom>
                        <a:noFill/>
                        <a:ln w="38100" cmpd="dbl">
                          <a:solidFill>
                            <a:srgbClr val="FF99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072B3" id="AutoShape 88" o:spid="_x0000_s1026" style="position:absolute;left:0;text-align:left;margin-left:-16.85pt;margin-top:20.75pt;width:531.85pt;height:2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" filled="f" strokecolor="#f90" strokeweight="3pt">
                <v:stroke dashstyle="dash" linestyle="thinThin"/>
                <v:textbox inset="5.85pt,.7pt,5.85pt,.7pt"/>
              </v:roundrect>
            </w:pict>
          </mc:Fallback>
        </mc:AlternateContent>
      </w:r>
    </w:p>
    <w:p w:rsidR="004B6453" w:rsidRPr="005D121F" w:rsidRDefault="002126D3" w:rsidP="00C969E8">
      <w:pPr>
        <w:ind w:firstLineChars="100" w:firstLine="193"/>
        <w:jc w:val="center"/>
        <w:rPr>
          <w:rFonts w:asciiTheme="minorHAnsi" w:hAnsiTheme="minorHAnsi"/>
        </w:rPr>
      </w:pPr>
      <w:r>
        <w:rPr>
          <w:rFonts w:asciiTheme="minorHAnsi" w:hAnsiTheme="minorHAnsi"/>
          <w:noProof/>
        </w:rPr>
        <mc:AlternateContent>
          <mc:Choice Requires="wps">
            <w:drawing>
              <wp:inline distT="0" distB="0" distL="0" distR="0">
                <wp:extent cx="1457325" cy="390525"/>
                <wp:effectExtent l="0" t="0" r="1905"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573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F3048" w:rsidRPr="00D55331" w:rsidRDefault="000F3048" w:rsidP="00AD6911">
                            <w:pPr>
                              <w:pStyle w:val="Web"/>
                              <w:spacing w:before="0" w:beforeAutospacing="0" w:after="0" w:afterAutospacing="0"/>
                              <w:jc w:val="center"/>
                              <w:rPr>
                                <w:sz w:val="22"/>
                              </w:rPr>
                            </w:pPr>
                            <w:r w:rsidRPr="002126D3">
                              <w:rPr>
                                <w:rFonts w:hint="eastAsia"/>
                                <w:color w:val="0000FF"/>
                                <w:sz w:val="22"/>
                                <w14:shadow w14:blurRad="50800" w14:dist="38100" w14:dir="2700000" w14:sx="100000" w14:sy="100000" w14:kx="0" w14:ky="0" w14:algn="tl">
                                  <w14:srgbClr w14:val="000000">
                                    <w14:alpha w14:val="60000"/>
                                  </w14:srgbClr>
                                </w14:shadow>
                              </w:rPr>
                              <w:t xml:space="preserve">小論文に役立つ本　</w:t>
                            </w:r>
                          </w:p>
                        </w:txbxContent>
                      </wps:txbx>
                      <wps:bodyPr rot="0" vert="horz" wrap="square" lIns="91440" tIns="45720" rIns="91440" bIns="45720" anchor="t" anchorCtr="0" upright="1">
                        <a:spAutoFit/>
                      </wps:bodyPr>
                    </wps:wsp>
                  </a:graphicData>
                </a:graphic>
              </wp:inline>
            </w:drawing>
          </mc:Choice>
          <mc:Fallback>
            <w:pict>
              <v:shape id="WordArt 2" o:spid="_x0000_s1028" type="#_x0000_t202" style="width:114.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" filled="f" stroked="f">
                <v:stroke joinstyle="round"/>
                <o:lock v:ext="edit" shapetype="t"/>
                <v:textbox style="mso-fit-shape-to-text:t">
                  <w:txbxContent>
                    <w:p w:rsidR="000F3048" w:rsidRPr="00D55331" w:rsidRDefault="000F3048" w:rsidP="00AD6911">
                      <w:pPr>
                        <w:pStyle w:val="Web"/>
                        <w:spacing w:before="0" w:beforeAutospacing="0" w:after="0" w:afterAutospacing="0"/>
                        <w:jc w:val="center"/>
                        <w:rPr>
                          <w:sz w:val="22"/>
                        </w:rPr>
                      </w:pPr>
                      <w:r w:rsidRPr="002126D3">
                        <w:rPr>
                          <w:rFonts w:hint="eastAsia"/>
                          <w:color w:val="0000FF"/>
                          <w:sz w:val="22"/>
                          <w14:shadow w14:blurRad="50800" w14:dist="38100" w14:dir="2700000" w14:sx="100000" w14:sy="100000" w14:kx="0" w14:ky="0" w14:algn="tl">
                            <w14:srgbClr w14:val="000000">
                              <w14:alpha w14:val="60000"/>
                            </w14:srgbClr>
                          </w14:shadow>
                        </w:rPr>
                        <w:t xml:space="preserve">小論文に役立つ本　</w:t>
                      </w:r>
                    </w:p>
                  </w:txbxContent>
                </v:textbox>
                <w10:anchorlock/>
              </v:shape>
            </w:pict>
          </mc:Fallback>
        </mc:AlternateContent>
      </w:r>
    </w:p>
    <w:p w:rsidR="000D55F3" w:rsidRPr="005D121F" w:rsidRDefault="004807F1" w:rsidP="004944CE">
      <w:pPr>
        <w:tabs>
          <w:tab w:val="left" w:pos="9180"/>
        </w:tabs>
        <w:ind w:rightChars="218" w:right="420" w:firstLineChars="100" w:firstLine="193"/>
        <w:rPr>
          <w:rFonts w:asciiTheme="minorHAnsi" w:hAnsiTheme="minorHAnsi"/>
          <w:szCs w:val="21"/>
        </w:rPr>
      </w:pPr>
      <w:r w:rsidRPr="005D121F">
        <w:rPr>
          <w:rFonts w:asciiTheme="minorHAnsi" w:hAnsiTheme="minorHAnsi"/>
          <w:szCs w:val="21"/>
        </w:rPr>
        <w:t>小論文を書くときの参考にコーナーを設けています。</w:t>
      </w:r>
      <w:r w:rsidR="005D121F" w:rsidRPr="005D121F">
        <w:rPr>
          <w:rFonts w:asciiTheme="minorHAnsi" w:hAnsiTheme="minorHAnsi"/>
          <w:szCs w:val="21"/>
        </w:rPr>
        <w:t>ZEST</w:t>
      </w:r>
      <w:r w:rsidR="00C969E8" w:rsidRPr="005D121F">
        <w:rPr>
          <w:rFonts w:asciiTheme="minorHAnsi" w:hAnsiTheme="minorHAnsi"/>
          <w:szCs w:val="21"/>
        </w:rPr>
        <w:t>で利用する人もいます。</w:t>
      </w:r>
      <w:r w:rsidR="00C969E8" w:rsidRPr="005D121F">
        <w:rPr>
          <w:rFonts w:asciiTheme="minorHAnsi" w:eastAsiaTheme="minorEastAsia" w:hAnsiTheme="minorHAnsi"/>
          <w:szCs w:val="21"/>
        </w:rPr>
        <w:t>3</w:t>
      </w:r>
      <w:r w:rsidR="00C969E8" w:rsidRPr="005D121F">
        <w:rPr>
          <w:rFonts w:asciiTheme="minorHAnsi" w:hAnsiTheme="minorHAnsi"/>
          <w:szCs w:val="21"/>
        </w:rPr>
        <w:t>年生だけでなく、</w:t>
      </w:r>
      <w:r w:rsidR="00C969E8" w:rsidRPr="005D121F">
        <w:rPr>
          <w:rFonts w:asciiTheme="minorHAnsi" w:eastAsiaTheme="minorEastAsia" w:hAnsiTheme="minorHAnsi"/>
          <w:szCs w:val="21"/>
        </w:rPr>
        <w:t>1</w:t>
      </w:r>
      <w:r w:rsidR="00C969E8" w:rsidRPr="005D121F">
        <w:rPr>
          <w:rFonts w:asciiTheme="minorHAnsi" w:eastAsiaTheme="minorEastAsia" w:hAnsiTheme="minorHAnsi"/>
          <w:szCs w:val="21"/>
        </w:rPr>
        <w:t>・</w:t>
      </w:r>
      <w:r w:rsidR="00C969E8" w:rsidRPr="005D121F">
        <w:rPr>
          <w:rFonts w:asciiTheme="minorHAnsi" w:eastAsiaTheme="minorEastAsia" w:hAnsiTheme="minorHAnsi"/>
          <w:szCs w:val="21"/>
        </w:rPr>
        <w:t>2</w:t>
      </w:r>
      <w:r w:rsidR="00C969E8" w:rsidRPr="005D121F">
        <w:rPr>
          <w:rFonts w:asciiTheme="minorHAnsi" w:hAnsiTheme="minorHAnsi"/>
          <w:szCs w:val="21"/>
        </w:rPr>
        <w:t>年生も、普段から興味のあるテーマについて読んでみることをお勧めします。</w:t>
      </w:r>
      <w:r w:rsidR="000259B3" w:rsidRPr="005D121F">
        <w:rPr>
          <w:rFonts w:asciiTheme="minorHAnsi" w:hAnsiTheme="minorHAnsi"/>
          <w:szCs w:val="21"/>
        </w:rPr>
        <w:t>なお、</w:t>
      </w:r>
      <w:r w:rsidR="00CF1185" w:rsidRPr="005D121F">
        <w:rPr>
          <w:rFonts w:asciiTheme="minorHAnsi" w:hAnsiTheme="minorHAnsi"/>
          <w:b/>
          <w:szCs w:val="21"/>
        </w:rPr>
        <w:t>禁帯出</w:t>
      </w:r>
      <w:r w:rsidR="00CF1185" w:rsidRPr="005D121F">
        <w:rPr>
          <w:rFonts w:asciiTheme="minorHAnsi" w:hAnsiTheme="minorHAnsi"/>
          <w:szCs w:val="21"/>
        </w:rPr>
        <w:t>になっている本は、図書室内での使用になります。協力をお願いします。</w:t>
      </w:r>
    </w:p>
    <w:p w:rsidR="00E50CF6" w:rsidRPr="0099722E" w:rsidRDefault="00097C48" w:rsidP="005D121F">
      <w:pPr>
        <w:ind w:firstLineChars="100" w:firstLine="193"/>
        <w:rPr>
          <w:rFonts w:asciiTheme="minorHAnsi" w:hAnsiTheme="minorHAnsi"/>
          <w:szCs w:val="21"/>
        </w:rPr>
      </w:pPr>
      <w:r w:rsidRPr="005D121F">
        <w:rPr>
          <w:rFonts w:ascii="ＭＳ 明朝" w:hAnsi="ＭＳ 明朝" w:cs="ＭＳ 明朝" w:hint="eastAsia"/>
          <w:szCs w:val="21"/>
        </w:rPr>
        <w:t>◎</w:t>
      </w:r>
      <w:r w:rsidR="00BA2151" w:rsidRPr="005D121F">
        <w:rPr>
          <w:rFonts w:asciiTheme="minorHAnsi" w:hAnsiTheme="minorHAnsi"/>
          <w:szCs w:val="21"/>
        </w:rPr>
        <w:t>『現代用語の基礎知識</w:t>
      </w:r>
      <w:r w:rsidR="00BF1150" w:rsidRPr="005D121F">
        <w:rPr>
          <w:rFonts w:asciiTheme="minorHAnsi" w:hAnsiTheme="minorHAnsi"/>
          <w:szCs w:val="21"/>
        </w:rPr>
        <w:t xml:space="preserve">　</w:t>
      </w:r>
      <w:r w:rsidR="00202628">
        <w:rPr>
          <w:rFonts w:asciiTheme="minorHAnsi" w:eastAsiaTheme="minorEastAsia" w:hAnsiTheme="minorHAnsi" w:hint="eastAsia"/>
          <w:szCs w:val="21"/>
        </w:rPr>
        <w:t>20</w:t>
      </w:r>
      <w:r w:rsidR="00202628">
        <w:rPr>
          <w:rFonts w:asciiTheme="minorHAnsi" w:eastAsiaTheme="minorEastAsia" w:hAnsiTheme="minorHAnsi"/>
          <w:szCs w:val="21"/>
        </w:rPr>
        <w:t>2</w:t>
      </w:r>
      <w:r w:rsidR="00012E05">
        <w:rPr>
          <w:rFonts w:asciiTheme="minorHAnsi" w:eastAsiaTheme="minorEastAsia" w:hAnsiTheme="minorHAnsi" w:hint="eastAsia"/>
          <w:szCs w:val="21"/>
        </w:rPr>
        <w:t>2</w:t>
      </w:r>
      <w:r w:rsidR="00BF1150" w:rsidRPr="005D121F">
        <w:rPr>
          <w:rFonts w:asciiTheme="minorHAnsi" w:hAnsiTheme="minorHAnsi"/>
          <w:szCs w:val="21"/>
        </w:rPr>
        <w:t>』</w:t>
      </w:r>
      <w:r w:rsidR="00CA26AD" w:rsidRPr="005D121F">
        <w:rPr>
          <w:rFonts w:asciiTheme="minorHAnsi" w:hAnsiTheme="minorHAnsi"/>
          <w:szCs w:val="21"/>
        </w:rPr>
        <w:t>（自由国民社）</w:t>
      </w:r>
    </w:p>
    <w:p w:rsidR="00031A2D" w:rsidRPr="005D121F" w:rsidRDefault="00333664" w:rsidP="001E6C9B">
      <w:pPr>
        <w:ind w:rightChars="46" w:right="89" w:firstLineChars="100" w:firstLine="193"/>
        <w:rPr>
          <w:rFonts w:asciiTheme="minorHAnsi" w:hAnsiTheme="minorHAnsi"/>
          <w:szCs w:val="21"/>
        </w:rPr>
      </w:pPr>
      <w:r w:rsidRPr="005D121F">
        <w:rPr>
          <w:rFonts w:asciiTheme="minorHAnsi" w:hAnsiTheme="minorHAnsi"/>
          <w:szCs w:val="21"/>
        </w:rPr>
        <w:t>現代社会を読み</w:t>
      </w:r>
      <w:r w:rsidR="008D43A9" w:rsidRPr="005D121F">
        <w:rPr>
          <w:rFonts w:asciiTheme="minorHAnsi" w:hAnsiTheme="minorHAnsi"/>
          <w:szCs w:val="21"/>
        </w:rPr>
        <w:t>解くキーワードについて解説されているので、最新の情報・知識を得る</w:t>
      </w:r>
      <w:r w:rsidRPr="005D121F">
        <w:rPr>
          <w:rFonts w:asciiTheme="minorHAnsi" w:hAnsiTheme="minorHAnsi"/>
          <w:szCs w:val="21"/>
        </w:rPr>
        <w:t>のに便利です。</w:t>
      </w:r>
    </w:p>
    <w:p w:rsidR="00333664" w:rsidRPr="005D121F" w:rsidRDefault="00333664" w:rsidP="005D121F">
      <w:pPr>
        <w:ind w:rightChars="46" w:right="89"/>
        <w:rPr>
          <w:rFonts w:asciiTheme="minorHAnsi" w:hAnsiTheme="minorHAnsi"/>
          <w:szCs w:val="21"/>
        </w:rPr>
      </w:pPr>
      <w:r w:rsidRPr="005D121F">
        <w:rPr>
          <w:rFonts w:asciiTheme="minorHAnsi" w:hAnsiTheme="minorHAnsi"/>
          <w:szCs w:val="21"/>
        </w:rPr>
        <w:t>ある分野についてまとまった知識を持つのに役立ちます。</w:t>
      </w:r>
      <w:r w:rsidR="00031A2D" w:rsidRPr="005D121F">
        <w:rPr>
          <w:rFonts w:asciiTheme="minorHAnsi" w:hAnsiTheme="minorHAnsi"/>
          <w:szCs w:val="21"/>
        </w:rPr>
        <w:t>また、</w:t>
      </w:r>
      <w:r w:rsidR="00BA2151" w:rsidRPr="005D121F">
        <w:rPr>
          <w:rFonts w:asciiTheme="minorHAnsi" w:hAnsiTheme="minorHAnsi"/>
          <w:szCs w:val="21"/>
        </w:rPr>
        <w:t>年度版で出されており、事柄によっては過去の版の方が詳しい場合があります。</w:t>
      </w:r>
    </w:p>
    <w:p w:rsidR="00CF1185" w:rsidRPr="005D121F" w:rsidRDefault="00097C48" w:rsidP="005D121F">
      <w:pPr>
        <w:ind w:firstLineChars="100" w:firstLine="193"/>
        <w:rPr>
          <w:rFonts w:asciiTheme="minorHAnsi" w:hAnsiTheme="minorHAnsi"/>
          <w:szCs w:val="21"/>
        </w:rPr>
      </w:pPr>
      <w:r w:rsidRPr="005D121F">
        <w:rPr>
          <w:rFonts w:ascii="ＭＳ 明朝" w:hAnsi="ＭＳ 明朝" w:cs="ＭＳ 明朝" w:hint="eastAsia"/>
          <w:szCs w:val="21"/>
        </w:rPr>
        <w:t>◎</w:t>
      </w:r>
      <w:r w:rsidR="00BF1150" w:rsidRPr="005D121F">
        <w:rPr>
          <w:rFonts w:asciiTheme="minorHAnsi" w:hAnsiTheme="minorHAnsi"/>
          <w:szCs w:val="21"/>
        </w:rPr>
        <w:t>『</w:t>
      </w:r>
      <w:r w:rsidR="00202628">
        <w:rPr>
          <w:rFonts w:asciiTheme="minorHAnsi" w:eastAsiaTheme="minorEastAsia" w:hAnsiTheme="minorHAnsi" w:hint="eastAsia"/>
          <w:szCs w:val="21"/>
        </w:rPr>
        <w:t>202</w:t>
      </w:r>
      <w:r w:rsidR="00012E05">
        <w:rPr>
          <w:rFonts w:asciiTheme="minorHAnsi" w:eastAsiaTheme="minorEastAsia" w:hAnsiTheme="minorHAnsi"/>
          <w:szCs w:val="21"/>
        </w:rPr>
        <w:t>2</w:t>
      </w:r>
      <w:r w:rsidR="004145BC" w:rsidRPr="005D121F">
        <w:rPr>
          <w:rFonts w:asciiTheme="minorHAnsi" w:hAnsiTheme="minorHAnsi"/>
          <w:szCs w:val="21"/>
        </w:rPr>
        <w:t>年の</w:t>
      </w:r>
      <w:r w:rsidR="00BF1150" w:rsidRPr="005D121F">
        <w:rPr>
          <w:rFonts w:asciiTheme="minorHAnsi" w:hAnsiTheme="minorHAnsi"/>
          <w:szCs w:val="21"/>
        </w:rPr>
        <w:t>論点</w:t>
      </w:r>
      <w:r w:rsidR="005D121F">
        <w:rPr>
          <w:rFonts w:asciiTheme="minorHAnsi" w:hAnsiTheme="minorHAnsi" w:hint="eastAsia"/>
          <w:szCs w:val="21"/>
        </w:rPr>
        <w:t xml:space="preserve">　</w:t>
      </w:r>
      <w:r w:rsidR="005D121F" w:rsidRPr="005D121F">
        <w:rPr>
          <w:rFonts w:asciiTheme="minorHAnsi" w:eastAsiaTheme="minorEastAsia" w:hAnsiTheme="minorHAnsi"/>
          <w:szCs w:val="21"/>
        </w:rPr>
        <w:t>100</w:t>
      </w:r>
      <w:r w:rsidR="00BF1150" w:rsidRPr="005D121F">
        <w:rPr>
          <w:rFonts w:asciiTheme="minorHAnsi" w:hAnsiTheme="minorHAnsi"/>
          <w:szCs w:val="21"/>
        </w:rPr>
        <w:t>』</w:t>
      </w:r>
      <w:r w:rsidR="00CA26AD" w:rsidRPr="005D121F">
        <w:rPr>
          <w:rFonts w:asciiTheme="minorHAnsi" w:hAnsiTheme="minorHAnsi"/>
          <w:szCs w:val="21"/>
        </w:rPr>
        <w:t>（文藝春秋）</w:t>
      </w:r>
    </w:p>
    <w:p w:rsidR="001F56DD" w:rsidRPr="005D121F" w:rsidRDefault="00882DA5" w:rsidP="001E6C9B">
      <w:pPr>
        <w:ind w:rightChars="46" w:right="89" w:firstLineChars="100" w:firstLine="193"/>
        <w:rPr>
          <w:rFonts w:asciiTheme="minorHAnsi" w:hAnsiTheme="minorHAnsi"/>
          <w:szCs w:val="21"/>
        </w:rPr>
      </w:pPr>
      <w:r w:rsidRPr="005D121F">
        <w:rPr>
          <w:rFonts w:asciiTheme="minorHAnsi" w:hAnsiTheme="minorHAnsi"/>
          <w:szCs w:val="21"/>
        </w:rPr>
        <w:t>この年度に問題になった事柄について、</w:t>
      </w:r>
      <w:r w:rsidR="00170F2F" w:rsidRPr="005D121F">
        <w:rPr>
          <w:rFonts w:asciiTheme="minorHAnsi" w:hAnsiTheme="minorHAnsi"/>
          <w:szCs w:val="21"/>
        </w:rPr>
        <w:t>分野ごと</w:t>
      </w:r>
      <w:r w:rsidR="00F40EF2" w:rsidRPr="005D121F">
        <w:rPr>
          <w:rFonts w:asciiTheme="minorHAnsi" w:hAnsiTheme="minorHAnsi"/>
          <w:szCs w:val="21"/>
        </w:rPr>
        <w:t>に</w:t>
      </w:r>
      <w:r w:rsidRPr="005D121F">
        <w:rPr>
          <w:rFonts w:asciiTheme="minorHAnsi" w:hAnsiTheme="minorHAnsi"/>
          <w:szCs w:val="21"/>
        </w:rPr>
        <w:t>識者が</w:t>
      </w:r>
      <w:r w:rsidR="001F56DD" w:rsidRPr="005D121F">
        <w:rPr>
          <w:rFonts w:asciiTheme="minorHAnsi" w:hAnsiTheme="minorHAnsi"/>
          <w:szCs w:val="21"/>
        </w:rPr>
        <w:t>論じた文章が掲げられています。</w:t>
      </w:r>
      <w:r w:rsidR="002537AB" w:rsidRPr="005D121F">
        <w:rPr>
          <w:rFonts w:asciiTheme="minorHAnsi" w:hAnsiTheme="minorHAnsi"/>
          <w:szCs w:val="21"/>
        </w:rPr>
        <w:t>断片的な知識を得るのではな</w:t>
      </w:r>
      <w:r w:rsidR="005A1282" w:rsidRPr="005D121F">
        <w:rPr>
          <w:rFonts w:asciiTheme="minorHAnsi" w:hAnsiTheme="minorHAnsi"/>
          <w:szCs w:val="21"/>
        </w:rPr>
        <w:t>く、自分の論を形成する</w:t>
      </w:r>
      <w:r w:rsidR="00AA1965" w:rsidRPr="005D121F">
        <w:rPr>
          <w:rFonts w:asciiTheme="minorHAnsi" w:hAnsiTheme="minorHAnsi"/>
          <w:szCs w:val="21"/>
        </w:rPr>
        <w:t>ため</w:t>
      </w:r>
      <w:r w:rsidR="005A1282" w:rsidRPr="005D121F">
        <w:rPr>
          <w:rFonts w:asciiTheme="minorHAnsi" w:hAnsiTheme="minorHAnsi"/>
          <w:szCs w:val="21"/>
        </w:rPr>
        <w:t>に、また、論文の書き方を学ぶ</w:t>
      </w:r>
      <w:r w:rsidR="00AA1965" w:rsidRPr="005D121F">
        <w:rPr>
          <w:rFonts w:asciiTheme="minorHAnsi" w:hAnsiTheme="minorHAnsi"/>
          <w:szCs w:val="21"/>
        </w:rPr>
        <w:t>ため</w:t>
      </w:r>
      <w:r w:rsidR="005A1282" w:rsidRPr="005D121F">
        <w:rPr>
          <w:rFonts w:asciiTheme="minorHAnsi" w:hAnsiTheme="minorHAnsi"/>
          <w:szCs w:val="21"/>
        </w:rPr>
        <w:t>に適しています</w:t>
      </w:r>
      <w:r w:rsidR="002537AB" w:rsidRPr="005D121F">
        <w:rPr>
          <w:rFonts w:asciiTheme="minorHAnsi" w:hAnsiTheme="minorHAnsi"/>
          <w:szCs w:val="21"/>
        </w:rPr>
        <w:t>。</w:t>
      </w:r>
    </w:p>
    <w:p w:rsidR="005D121F" w:rsidRPr="005D121F" w:rsidRDefault="005D121F" w:rsidP="0092218C">
      <w:pPr>
        <w:rPr>
          <w:rFonts w:asciiTheme="minorHAnsi" w:hAnsiTheme="minorHAnsi"/>
          <w:szCs w:val="21"/>
        </w:rPr>
      </w:pPr>
    </w:p>
    <w:p w:rsidR="00D145D2" w:rsidRDefault="00D145D2" w:rsidP="00D145D2">
      <w:pPr>
        <w:rPr>
          <w:rFonts w:asciiTheme="minorHAnsi" w:hAnsiTheme="minorHAnsi"/>
          <w:b/>
          <w:color w:val="0000FF"/>
          <w:w w:val="150"/>
          <w:sz w:val="18"/>
          <w:szCs w:val="22"/>
        </w:rPr>
      </w:pPr>
    </w:p>
    <w:p w:rsidR="0099722E" w:rsidRDefault="0099722E" w:rsidP="00D145D2">
      <w:pPr>
        <w:rPr>
          <w:rFonts w:asciiTheme="minorHAnsi" w:hAnsiTheme="minorHAnsi"/>
          <w:b/>
          <w:color w:val="0000FF"/>
          <w:w w:val="150"/>
          <w:sz w:val="18"/>
          <w:szCs w:val="22"/>
        </w:rPr>
      </w:pPr>
    </w:p>
    <w:p w:rsidR="00D145D2" w:rsidRDefault="00933FDD" w:rsidP="00D145D2">
      <w:pPr>
        <w:rPr>
          <w:rFonts w:asciiTheme="minorHAnsi" w:hAnsiTheme="minorHAnsi"/>
          <w:b/>
          <w:color w:val="0000FF"/>
          <w:w w:val="150"/>
          <w:sz w:val="18"/>
          <w:szCs w:val="22"/>
        </w:rPr>
      </w:pPr>
      <w:r w:rsidRPr="00881158">
        <w:rPr>
          <w:rFonts w:asciiTheme="minorHAnsi" w:hAnsiTheme="minorHAnsi" w:hint="eastAsia"/>
          <w:b/>
          <w:color w:val="0000FF"/>
          <w:w w:val="150"/>
          <w:sz w:val="18"/>
          <w:szCs w:val="22"/>
        </w:rPr>
        <w:t>＊　図書委員会読書会：令和</w:t>
      </w:r>
      <w:r w:rsidR="00391AC2">
        <w:rPr>
          <w:rFonts w:asciiTheme="minorHAnsi" w:hAnsiTheme="minorHAnsi" w:hint="eastAsia"/>
          <w:b/>
          <w:color w:val="0000FF"/>
          <w:w w:val="150"/>
          <w:sz w:val="18"/>
          <w:szCs w:val="22"/>
        </w:rPr>
        <w:t>４</w:t>
      </w:r>
      <w:r w:rsidRPr="00881158">
        <w:rPr>
          <w:rFonts w:asciiTheme="minorHAnsi" w:hAnsiTheme="minorHAnsi" w:hint="eastAsia"/>
          <w:b/>
          <w:color w:val="0000FF"/>
          <w:w w:val="150"/>
          <w:sz w:val="18"/>
          <w:szCs w:val="22"/>
        </w:rPr>
        <w:t>年</w:t>
      </w:r>
      <w:r w:rsidRPr="00881158">
        <w:rPr>
          <w:rFonts w:asciiTheme="minorHAnsi" w:hAnsiTheme="minorHAnsi" w:hint="eastAsia"/>
          <w:b/>
          <w:color w:val="0000FF"/>
          <w:w w:val="150"/>
          <w:sz w:val="18"/>
          <w:szCs w:val="22"/>
        </w:rPr>
        <w:t>7</w:t>
      </w:r>
      <w:r w:rsidRPr="00881158">
        <w:rPr>
          <w:rFonts w:asciiTheme="minorHAnsi" w:hAnsiTheme="minorHAnsi" w:hint="eastAsia"/>
          <w:b/>
          <w:color w:val="0000FF"/>
          <w:w w:val="150"/>
          <w:sz w:val="18"/>
          <w:szCs w:val="22"/>
        </w:rPr>
        <w:t>月</w:t>
      </w:r>
      <w:r w:rsidR="00391AC2">
        <w:rPr>
          <w:rFonts w:asciiTheme="minorHAnsi" w:hAnsiTheme="minorHAnsi" w:hint="eastAsia"/>
          <w:b/>
          <w:color w:val="0000FF"/>
          <w:w w:val="150"/>
          <w:sz w:val="18"/>
          <w:szCs w:val="22"/>
        </w:rPr>
        <w:t>１１</w:t>
      </w:r>
      <w:r w:rsidR="00FD3846">
        <w:rPr>
          <w:rFonts w:asciiTheme="minorHAnsi" w:hAnsiTheme="minorHAnsi" w:hint="eastAsia"/>
          <w:b/>
          <w:color w:val="0000FF"/>
          <w:w w:val="150"/>
          <w:sz w:val="18"/>
          <w:szCs w:val="22"/>
        </w:rPr>
        <w:t>日（</w:t>
      </w:r>
      <w:r w:rsidR="00391AC2">
        <w:rPr>
          <w:rFonts w:asciiTheme="minorHAnsi" w:hAnsiTheme="minorHAnsi" w:hint="eastAsia"/>
          <w:b/>
          <w:color w:val="0000FF"/>
          <w:w w:val="150"/>
          <w:sz w:val="18"/>
          <w:szCs w:val="22"/>
        </w:rPr>
        <w:t>月</w:t>
      </w:r>
      <w:r w:rsidRPr="00881158">
        <w:rPr>
          <w:rFonts w:asciiTheme="minorHAnsi" w:hAnsiTheme="minorHAnsi" w:hint="eastAsia"/>
          <w:b/>
          <w:color w:val="0000FF"/>
          <w:w w:val="150"/>
          <w:sz w:val="18"/>
          <w:szCs w:val="22"/>
        </w:rPr>
        <w:t>）放課後　本校図書館にて</w:t>
      </w:r>
      <w:r w:rsidR="00D145D2">
        <w:rPr>
          <w:rFonts w:asciiTheme="minorHAnsi" w:hAnsiTheme="minorHAnsi" w:hint="eastAsia"/>
          <w:b/>
          <w:color w:val="0000FF"/>
          <w:w w:val="150"/>
          <w:sz w:val="18"/>
          <w:szCs w:val="22"/>
        </w:rPr>
        <w:t xml:space="preserve">　</w:t>
      </w:r>
    </w:p>
    <w:p w:rsidR="007753F6" w:rsidRDefault="007753F6" w:rsidP="007753F6">
      <w:pPr>
        <w:jc w:val="right"/>
        <w:rPr>
          <w:rFonts w:asciiTheme="minorHAnsi" w:hAnsiTheme="minorHAnsi"/>
          <w:b/>
          <w:color w:val="0000FF"/>
          <w:w w:val="150"/>
          <w:sz w:val="18"/>
          <w:szCs w:val="22"/>
        </w:rPr>
      </w:pPr>
      <w:r>
        <w:rPr>
          <w:rFonts w:asciiTheme="minorHAnsi" w:hAnsiTheme="minorHAnsi" w:hint="eastAsia"/>
          <w:b/>
          <w:color w:val="0000FF"/>
          <w:w w:val="150"/>
          <w:sz w:val="18"/>
          <w:szCs w:val="22"/>
        </w:rPr>
        <w:t>（※７月</w:t>
      </w:r>
      <w:r>
        <w:rPr>
          <w:rFonts w:asciiTheme="minorHAnsi" w:hAnsiTheme="minorHAnsi" w:hint="eastAsia"/>
          <w:b/>
          <w:color w:val="0000FF"/>
          <w:w w:val="150"/>
          <w:sz w:val="18"/>
          <w:szCs w:val="22"/>
        </w:rPr>
        <w:t>14</w:t>
      </w:r>
      <w:r>
        <w:rPr>
          <w:rFonts w:asciiTheme="minorHAnsi" w:hAnsiTheme="minorHAnsi" w:hint="eastAsia"/>
          <w:b/>
          <w:color w:val="0000FF"/>
          <w:w w:val="150"/>
          <w:sz w:val="18"/>
          <w:szCs w:val="22"/>
        </w:rPr>
        <w:t>日より変更になりました）</w:t>
      </w:r>
    </w:p>
    <w:p w:rsidR="005611B8" w:rsidRPr="007753F6" w:rsidRDefault="00391AC2" w:rsidP="007753F6">
      <w:pPr>
        <w:ind w:firstLineChars="500" w:firstLine="1728"/>
        <w:rPr>
          <w:rFonts w:asciiTheme="minorHAnsi" w:hAnsiTheme="minorHAnsi"/>
          <w:b/>
          <w:color w:val="0000FF"/>
          <w:w w:val="150"/>
          <w:sz w:val="24"/>
        </w:rPr>
      </w:pPr>
      <w:r w:rsidRPr="007753F6">
        <w:rPr>
          <w:rFonts w:asciiTheme="minorHAnsi" w:hAnsiTheme="minorHAnsi" w:hint="eastAsia"/>
          <w:b/>
          <w:color w:val="0000FF"/>
          <w:w w:val="150"/>
          <w:sz w:val="24"/>
        </w:rPr>
        <w:t>プラトン</w:t>
      </w:r>
      <w:r w:rsidR="00933FDD" w:rsidRPr="007753F6">
        <w:rPr>
          <w:rFonts w:asciiTheme="minorHAnsi" w:hAnsiTheme="minorHAnsi" w:hint="eastAsia"/>
          <w:b/>
          <w:color w:val="0000FF"/>
          <w:w w:val="150"/>
          <w:sz w:val="24"/>
        </w:rPr>
        <w:t>『</w:t>
      </w:r>
      <w:r w:rsidRPr="007753F6">
        <w:rPr>
          <w:rFonts w:asciiTheme="minorHAnsi" w:hAnsiTheme="minorHAnsi" w:hint="eastAsia"/>
          <w:b/>
          <w:color w:val="0000FF"/>
          <w:w w:val="150"/>
          <w:sz w:val="24"/>
        </w:rPr>
        <w:t>クリトン</w:t>
      </w:r>
      <w:r w:rsidR="00933FDD" w:rsidRPr="007753F6">
        <w:rPr>
          <w:rFonts w:asciiTheme="minorHAnsi" w:hAnsiTheme="minorHAnsi" w:hint="eastAsia"/>
          <w:b/>
          <w:color w:val="0000FF"/>
          <w:w w:val="150"/>
          <w:sz w:val="24"/>
        </w:rPr>
        <w:t>』</w:t>
      </w:r>
      <w:r w:rsidR="00D145D2" w:rsidRPr="007753F6">
        <w:rPr>
          <w:rFonts w:asciiTheme="minorHAnsi" w:hAnsiTheme="minorHAnsi" w:hint="eastAsia"/>
          <w:b/>
          <w:color w:val="0000FF"/>
          <w:w w:val="150"/>
          <w:sz w:val="24"/>
        </w:rPr>
        <w:t xml:space="preserve">　　（岩波文庫）</w:t>
      </w:r>
    </w:p>
    <w:p w:rsidR="00773A0E" w:rsidRPr="007753F6" w:rsidRDefault="00773A0E" w:rsidP="00012E05">
      <w:pPr>
        <w:rPr>
          <w:sz w:val="24"/>
        </w:rPr>
      </w:pPr>
    </w:p>
    <w:p w:rsidR="00012E05" w:rsidRDefault="00012E05" w:rsidP="00012E05">
      <w:r>
        <w:rPr>
          <w:rFonts w:hint="eastAsia"/>
        </w:rPr>
        <w:lastRenderedPageBreak/>
        <w:t xml:space="preserve">＊　</w:t>
      </w:r>
      <w:r>
        <w:t xml:space="preserve">薦めてみる本　　</w:t>
      </w:r>
      <w:r>
        <w:rPr>
          <w:b/>
        </w:rPr>
        <w:t>ハンス・カロッサ</w:t>
      </w:r>
      <w:r>
        <w:rPr>
          <w:b/>
          <w:sz w:val="24"/>
        </w:rPr>
        <w:t>『美しき惑いの年』</w:t>
      </w:r>
      <w:r>
        <w:rPr>
          <w:rFonts w:eastAsia="Century" w:cs="Century"/>
          <w:sz w:val="24"/>
        </w:rPr>
        <w:t xml:space="preserve"> </w:t>
      </w:r>
    </w:p>
    <w:p w:rsidR="00012E05" w:rsidRDefault="00012E05" w:rsidP="00012E05">
      <w:r>
        <w:t>１　作者：</w:t>
      </w:r>
      <w:r w:rsidRPr="00C87A38">
        <w:rPr>
          <w:b/>
        </w:rPr>
        <w:t>ハンス・カロッサ</w:t>
      </w:r>
      <w:r>
        <w:t>（</w:t>
      </w:r>
      <w:r>
        <w:t>1878~1956</w:t>
      </w:r>
      <w:r>
        <w:t>）</w:t>
      </w:r>
      <w:r>
        <w:rPr>
          <w:sz w:val="24"/>
        </w:rPr>
        <w:t xml:space="preserve">　</w:t>
      </w:r>
      <w:r>
        <w:rPr>
          <w:sz w:val="24"/>
        </w:rPr>
        <w:t xml:space="preserve">Hans </w:t>
      </w:r>
      <w:proofErr w:type="spellStart"/>
      <w:r>
        <w:rPr>
          <w:sz w:val="24"/>
        </w:rPr>
        <w:t>Carossa</w:t>
      </w:r>
      <w:proofErr w:type="spellEnd"/>
    </w:p>
    <w:p w:rsidR="00012E05" w:rsidRDefault="00012E05" w:rsidP="00012E05">
      <w:pPr>
        <w:ind w:firstLine="283"/>
      </w:pPr>
      <w:r>
        <w:t>斎藤栄治によると、カロッサはトーマス・マンやヘルマン・ヘッセと並ぶ</w:t>
      </w:r>
      <w:r>
        <w:t>20</w:t>
      </w:r>
      <w:r>
        <w:t>世紀ドイツの大作家である。南ドイツのバイエルンに生まれた。父は開業医。カロッサはギムナジウム時代にゲーテを読み傾倒した。ミュンヘン大学医学部に進む。さらにライプチヒ大学に学ぶ。医師となり、医業を続けつつ詩や小説の創作をする。第１次世界大戦では軍医を志願しルーマニア、北フランスなどで従軍。</w:t>
      </w:r>
      <w:r>
        <w:t>1930</w:t>
      </w:r>
      <w:r>
        <w:t>年代以降のヒトラー政権期には収容所に送られる危険を感じつつドイツに留まり活動。ヨーロッパ著作家連盟会長などの名誉職を押し付けられたり、「ヒトラーと生死を共にする」という証言を強要され拒絶したりする。第</w:t>
      </w:r>
      <w:r>
        <w:t>2</w:t>
      </w:r>
      <w:r>
        <w:t>次大戦敗戦後もドイツに留まり、</w:t>
      </w:r>
      <w:r>
        <w:t>1956</w:t>
      </w:r>
      <w:r>
        <w:t>年死去。代表作『詩集』『ドクトル・ビュルガーの運命』『ルーマニア日記』『幼いころ』『若き日の変転』『医師ギオン』『美しき惑いの年』『西欧悲歌』『イ</w:t>
      </w:r>
      <w:r w:rsidR="000A71D1">
        <w:t>タリア紀行』『狂った世界』『若き医師の日』など。</w:t>
      </w:r>
      <w:r>
        <w:t>（集英社世界文学全集の解説および年譜を参考にした。）</w:t>
      </w:r>
    </w:p>
    <w:p w:rsidR="00012E05" w:rsidRDefault="00012E05" w:rsidP="00012E05">
      <w:r>
        <w:t xml:space="preserve">２　</w:t>
      </w:r>
      <w:r w:rsidRPr="00C87A38">
        <w:rPr>
          <w:b/>
        </w:rPr>
        <w:t>『美しき惑いの年』</w:t>
      </w:r>
      <w:r>
        <w:t>（</w:t>
      </w:r>
      <w:r>
        <w:t>1941</w:t>
      </w:r>
      <w:r>
        <w:t>年出版）</w:t>
      </w:r>
      <w:r>
        <w:rPr>
          <w:rFonts w:eastAsia="Century" w:cs="Century"/>
          <w:sz w:val="24"/>
        </w:rPr>
        <w:t>“</w:t>
      </w:r>
      <w:r>
        <w:rPr>
          <w:sz w:val="24"/>
        </w:rPr>
        <w:t xml:space="preserve">Das </w:t>
      </w:r>
      <w:proofErr w:type="spellStart"/>
      <w:r>
        <w:rPr>
          <w:sz w:val="24"/>
        </w:rPr>
        <w:t>Jahr</w:t>
      </w:r>
      <w:proofErr w:type="spellEnd"/>
      <w:r>
        <w:rPr>
          <w:sz w:val="24"/>
        </w:rPr>
        <w:t xml:space="preserve"> der </w:t>
      </w:r>
      <w:proofErr w:type="spellStart"/>
      <w:r>
        <w:rPr>
          <w:sz w:val="24"/>
        </w:rPr>
        <w:t>schönen</w:t>
      </w:r>
      <w:proofErr w:type="spellEnd"/>
      <w:r>
        <w:rPr>
          <w:sz w:val="24"/>
        </w:rPr>
        <w:t xml:space="preserve"> </w:t>
      </w:r>
      <w:proofErr w:type="spellStart"/>
      <w:r>
        <w:rPr>
          <w:sz w:val="24"/>
        </w:rPr>
        <w:t>Täuschungen</w:t>
      </w:r>
      <w:proofErr w:type="spellEnd"/>
      <w:r>
        <w:rPr>
          <w:sz w:val="24"/>
        </w:rPr>
        <w:t xml:space="preserve"> ”</w:t>
      </w:r>
    </w:p>
    <w:p w:rsidR="00012E05" w:rsidRDefault="00012E05" w:rsidP="00012E05">
      <w:r>
        <w:t xml:space="preserve">　自伝的な作品。カロッサ自身のミュンヘン大学の医学生時代ころを回想して書いている。出版は</w:t>
      </w:r>
      <w:r>
        <w:t>1941</w:t>
      </w:r>
      <w:r>
        <w:t>年で、ドイツはヒトラーの指揮下で戦争をしていた。カロッサは</w:t>
      </w:r>
      <w:r>
        <w:t>63</w:t>
      </w:r>
      <w:r>
        <w:t>歳だった。</w:t>
      </w:r>
    </w:p>
    <w:p w:rsidR="00012E05" w:rsidRDefault="00012E05" w:rsidP="00012E05">
      <w:r>
        <w:t xml:space="preserve">　学生時代、</w:t>
      </w:r>
      <w:r>
        <w:t>19</w:t>
      </w:r>
      <w:r>
        <w:t>世紀の終わり、ビスマルクが生きていたころ、カロッサ自身とおぼしき語り手「私」は医学を学びつつ文学にも傾倒する。文学好きの友人、フーゴーやワルターの影響で、プロメーイトスという文学好きの医学生と知り合い、さらに偉大な詩人デーメルに傾倒する。偉大なデーメルの詩の朗読会は、しかし聴衆の無理解により大混乱に陥る。＊「私」は謎の年上の女性アルディーンと付き合う。アルディーンはパリから来たと言い、フランス文学に憧れる私を幻惑させる。だが、アルディーンの正体は謎だった。＊「私」は医学生として死体を見たり、内科の臨床講義に参加したりする。また医学の試験を受ける。＊「私」は社会民主党員なるものを見、メーデーに紛れ込む。＊「私」はドナウ河畔の旅館の娘アマーリェたちと交際する。そこは自然豊かな田舎で、素朴な人たちが暮らしている。アマーリェは幼い日に心を通わせた女性だった。＊「私」は有名な女詩人ゼンツを訪問し意気投合する。</w:t>
      </w:r>
    </w:p>
    <w:p w:rsidR="00012E05" w:rsidRDefault="00012E05" w:rsidP="00012E05">
      <w:r>
        <w:t xml:space="preserve">　こうした回想に、老年になった「私」のコメントが加えられる。南ドイツの美しい都市や自然の中での人々との交流が、詩情豊かに語られる。それはまさに「美しき惑いの日々」だった。東大の青木秀夫氏（物理学）は、この本を「真摯な人生態度と温かい滋味を持つ必読の書。言わば、北杜夫『どくとるマンボウ青春記』のドイツ版」と評している（『東大教師が新入生にすすめる本２』）。言い得て妙である。</w:t>
      </w:r>
    </w:p>
    <w:p w:rsidR="00012E05" w:rsidRDefault="00012E05" w:rsidP="00012E05">
      <w:r>
        <w:t xml:space="preserve">　だが、当時老作家カロッサを取り巻く現実は、ナチス政権支配下で、欧州は戦場、カロッサ自身がいつ収容所送りにされるかもしれない状況だった。カロッサは幸福な青春時代を回想して描くことで現実を耐えようとしたのか。この青年の姿を「生命ある像としてそれをそのままの姿で友人たちの胸の内に沈める、そしてそこでそれが芽ばえて成長するのを待ちたい」（冒頭あたり、手塚富雄訳）と語り手は言う。この純粋なドイツ青年の姿に触発されドイツの青年たちが新しい希望を持って生き始めることをカロッサは願っていたのか。他方、カロッサは結局ナチスの協力者だったとの意見もある。強権下で良心の自由を守ってどう行動するか、の問いがここで問われているとも言える。　</w:t>
      </w:r>
    </w:p>
    <w:p w:rsidR="000A71D1" w:rsidRDefault="00012E05" w:rsidP="00012E05">
      <w:pPr>
        <w:rPr>
          <w:sz w:val="18"/>
        </w:rPr>
      </w:pPr>
      <w:r>
        <w:rPr>
          <w:sz w:val="18"/>
        </w:rPr>
        <w:t>＊ドイツの作家・詩人と言えば、ゲーテ、シラー、グリム、リルケ、トマス＝マン、ヘッセ、カロッサ、カフカ、ブレヒト、エンデらがいる。最近では多和田葉子がドイツ語で小説を書いている。ドイツでは哲学者・社会科学者が有名だ。（カント、へ</w:t>
      </w:r>
      <w:r>
        <w:rPr>
          <w:rFonts w:eastAsia="Century" w:cs="Century"/>
          <w:sz w:val="18"/>
        </w:rPr>
        <w:t>―</w:t>
      </w:r>
      <w:r>
        <w:rPr>
          <w:sz w:val="18"/>
        </w:rPr>
        <w:t>ゲル、ショーペンハウエル、マルクス、ニーチェ、コーヘン、ヴィンデルバント、マックス＝ウェーバー、ハイデッガー、ヤスパース、ハーバーマス、ルーマンなどなど。）心理学のフロイトもユングもアドラーもドイツ語圏の人だ。音楽家</w:t>
      </w:r>
      <w:r w:rsidR="000A71D1">
        <w:rPr>
          <w:sz w:val="18"/>
        </w:rPr>
        <w:t>が多数いるのは周知だろう。</w:t>
      </w:r>
    </w:p>
    <w:p w:rsidR="005611B8" w:rsidRDefault="00012E05" w:rsidP="000A71D1">
      <w:pPr>
        <w:jc w:val="right"/>
      </w:pPr>
      <w:r>
        <w:rPr>
          <w:sz w:val="18"/>
        </w:rPr>
        <w:t>(</w:t>
      </w:r>
      <w:r>
        <w:rPr>
          <w:rFonts w:hint="eastAsia"/>
          <w:sz w:val="18"/>
        </w:rPr>
        <w:t>図書研修課</w:t>
      </w:r>
      <w:r>
        <w:rPr>
          <w:rFonts w:hint="eastAsia"/>
          <w:sz w:val="18"/>
        </w:rPr>
        <w:t>Y)</w:t>
      </w:r>
    </w:p>
    <w:sectPr w:rsidR="005611B8" w:rsidSect="009A614E">
      <w:type w:val="continuous"/>
      <w:pgSz w:w="11906" w:h="16838" w:code="9"/>
      <w:pgMar w:top="1134" w:right="1134" w:bottom="1134" w:left="1134" w:header="851" w:footer="992" w:gutter="0"/>
      <w:cols w:space="720"/>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048" w:rsidRDefault="000F3048" w:rsidP="00FE0E95">
      <w:r>
        <w:separator/>
      </w:r>
    </w:p>
  </w:endnote>
  <w:endnote w:type="continuationSeparator" w:id="0">
    <w:p w:rsidR="000F3048" w:rsidRDefault="000F3048" w:rsidP="00FE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祥南行書体">
    <w:altName w:val="ＭＳ Ｐ明朝"/>
    <w:charset w:val="80"/>
    <w:family w:val="script"/>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麗流隷書">
    <w:altName w:val="ＭＳ Ｐ明朝"/>
    <w:charset w:val="80"/>
    <w:family w:val="script"/>
    <w:pitch w:val="fixed"/>
    <w:sig w:usb0="00000000" w:usb1="08070000" w:usb2="00000010" w:usb3="00000000" w:csb0="00020000" w:csb1="00000000"/>
  </w:font>
  <w:font w:name="AR P丸ゴシック体M">
    <w:altName w:val="ＭＳ 明朝"/>
    <w:panose1 w:val="00000000000000000000"/>
    <w:charset w:val="80"/>
    <w:family w:val="roman"/>
    <w:notTrueType/>
    <w:pitch w:val="default"/>
    <w:sig w:usb0="00000001" w:usb1="08070000" w:usb2="00000010" w:usb3="00000000" w:csb0="00020000"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048" w:rsidRDefault="000F3048" w:rsidP="00FE0E95">
      <w:r>
        <w:separator/>
      </w:r>
    </w:p>
  </w:footnote>
  <w:footnote w:type="continuationSeparator" w:id="0">
    <w:p w:rsidR="000F3048" w:rsidRDefault="000F3048" w:rsidP="00FE0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5B0"/>
    <w:multiLevelType w:val="hybridMultilevel"/>
    <w:tmpl w:val="6FE41810"/>
    <w:lvl w:ilvl="0" w:tplc="0EC4CC48">
      <w:numFmt w:val="bullet"/>
      <w:lvlText w:val="＊"/>
      <w:lvlJc w:val="left"/>
      <w:pPr>
        <w:tabs>
          <w:tab w:val="num" w:pos="360"/>
        </w:tabs>
        <w:ind w:left="360" w:hanging="360"/>
      </w:pPr>
      <w:rPr>
        <w:rFonts w:ascii="HGP祥南行書体" w:eastAsia="HGP祥南行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AD6CC9"/>
    <w:multiLevelType w:val="hybridMultilevel"/>
    <w:tmpl w:val="07C450D8"/>
    <w:lvl w:ilvl="0" w:tplc="5DBEDB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D61D53"/>
    <w:multiLevelType w:val="hybridMultilevel"/>
    <w:tmpl w:val="7486AC4A"/>
    <w:lvl w:ilvl="0" w:tplc="5020396C">
      <w:numFmt w:val="bullet"/>
      <w:lvlText w:val="＊"/>
      <w:lvlJc w:val="left"/>
      <w:pPr>
        <w:tabs>
          <w:tab w:val="num" w:pos="360"/>
        </w:tabs>
        <w:ind w:left="360" w:hanging="360"/>
      </w:pPr>
      <w:rPr>
        <w:rFonts w:ascii="HGP祥南行書体" w:eastAsia="HGP祥南行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D430F7"/>
    <w:multiLevelType w:val="hybridMultilevel"/>
    <w:tmpl w:val="D800211C"/>
    <w:lvl w:ilvl="0" w:tplc="7428B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A0030B"/>
    <w:multiLevelType w:val="hybridMultilevel"/>
    <w:tmpl w:val="A6967360"/>
    <w:lvl w:ilvl="0" w:tplc="BF72F28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91A3D76"/>
    <w:multiLevelType w:val="hybridMultilevel"/>
    <w:tmpl w:val="66C4CC54"/>
    <w:lvl w:ilvl="0" w:tplc="D258303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266675B"/>
    <w:multiLevelType w:val="hybridMultilevel"/>
    <w:tmpl w:val="B95EDE6A"/>
    <w:lvl w:ilvl="0" w:tplc="D0CA7938">
      <w:numFmt w:val="bullet"/>
      <w:lvlText w:val="・"/>
      <w:lvlJc w:val="left"/>
      <w:pPr>
        <w:tabs>
          <w:tab w:val="num" w:pos="538"/>
        </w:tabs>
        <w:ind w:left="538" w:hanging="360"/>
      </w:pPr>
      <w:rPr>
        <w:rFonts w:ascii="ＭＳ 明朝" w:eastAsia="ＭＳ 明朝" w:hAnsi="ＭＳ 明朝" w:cs="Times New Roman" w:hint="eastAsia"/>
        <w:b/>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2D"/>
    <w:rsid w:val="000004AF"/>
    <w:rsid w:val="00012E05"/>
    <w:rsid w:val="00013715"/>
    <w:rsid w:val="00024010"/>
    <w:rsid w:val="000259B3"/>
    <w:rsid w:val="0003007E"/>
    <w:rsid w:val="00031A2D"/>
    <w:rsid w:val="00032E45"/>
    <w:rsid w:val="0003326C"/>
    <w:rsid w:val="000334F1"/>
    <w:rsid w:val="000340CF"/>
    <w:rsid w:val="00050B3B"/>
    <w:rsid w:val="00054FE6"/>
    <w:rsid w:val="00055C15"/>
    <w:rsid w:val="00060E80"/>
    <w:rsid w:val="00097C48"/>
    <w:rsid w:val="000A71D1"/>
    <w:rsid w:val="000D27E9"/>
    <w:rsid w:val="000D55F3"/>
    <w:rsid w:val="000D68AC"/>
    <w:rsid w:val="000E1F43"/>
    <w:rsid w:val="000E76C9"/>
    <w:rsid w:val="000F3048"/>
    <w:rsid w:val="000F7D58"/>
    <w:rsid w:val="001022B8"/>
    <w:rsid w:val="00103284"/>
    <w:rsid w:val="001227B9"/>
    <w:rsid w:val="00136F80"/>
    <w:rsid w:val="00137214"/>
    <w:rsid w:val="00147D94"/>
    <w:rsid w:val="00165921"/>
    <w:rsid w:val="001659CF"/>
    <w:rsid w:val="00170F2F"/>
    <w:rsid w:val="00185083"/>
    <w:rsid w:val="001A6601"/>
    <w:rsid w:val="001E2CDB"/>
    <w:rsid w:val="001E3478"/>
    <w:rsid w:val="001E6C9B"/>
    <w:rsid w:val="001F0726"/>
    <w:rsid w:val="001F0B4C"/>
    <w:rsid w:val="001F30FF"/>
    <w:rsid w:val="001F56DD"/>
    <w:rsid w:val="00202628"/>
    <w:rsid w:val="002026BB"/>
    <w:rsid w:val="0020575B"/>
    <w:rsid w:val="002126D3"/>
    <w:rsid w:val="00232347"/>
    <w:rsid w:val="00243E01"/>
    <w:rsid w:val="00244E11"/>
    <w:rsid w:val="00250ECB"/>
    <w:rsid w:val="00253774"/>
    <w:rsid w:val="002537AB"/>
    <w:rsid w:val="002540E3"/>
    <w:rsid w:val="00255788"/>
    <w:rsid w:val="002679A7"/>
    <w:rsid w:val="00270D97"/>
    <w:rsid w:val="00271E3C"/>
    <w:rsid w:val="00274CD7"/>
    <w:rsid w:val="00285D07"/>
    <w:rsid w:val="00294A2B"/>
    <w:rsid w:val="00295C97"/>
    <w:rsid w:val="002B1368"/>
    <w:rsid w:val="002B4EFA"/>
    <w:rsid w:val="002D3EA8"/>
    <w:rsid w:val="002D4447"/>
    <w:rsid w:val="002D5C89"/>
    <w:rsid w:val="002D5C94"/>
    <w:rsid w:val="002D640B"/>
    <w:rsid w:val="002E48EE"/>
    <w:rsid w:val="002F04AC"/>
    <w:rsid w:val="00301B01"/>
    <w:rsid w:val="00317217"/>
    <w:rsid w:val="003268BE"/>
    <w:rsid w:val="00333664"/>
    <w:rsid w:val="003524AF"/>
    <w:rsid w:val="00353E3F"/>
    <w:rsid w:val="00361C52"/>
    <w:rsid w:val="00376655"/>
    <w:rsid w:val="00383614"/>
    <w:rsid w:val="00383A49"/>
    <w:rsid w:val="003846C1"/>
    <w:rsid w:val="00391AC2"/>
    <w:rsid w:val="003A2B81"/>
    <w:rsid w:val="003C62C3"/>
    <w:rsid w:val="003F0DDB"/>
    <w:rsid w:val="004145BC"/>
    <w:rsid w:val="00415B0C"/>
    <w:rsid w:val="004335DA"/>
    <w:rsid w:val="00445255"/>
    <w:rsid w:val="00445C91"/>
    <w:rsid w:val="004715F8"/>
    <w:rsid w:val="004807F1"/>
    <w:rsid w:val="00480C96"/>
    <w:rsid w:val="00490018"/>
    <w:rsid w:val="004944CE"/>
    <w:rsid w:val="0049660E"/>
    <w:rsid w:val="004B2820"/>
    <w:rsid w:val="004B6453"/>
    <w:rsid w:val="004C27EC"/>
    <w:rsid w:val="004C31DF"/>
    <w:rsid w:val="004E7790"/>
    <w:rsid w:val="004F0B89"/>
    <w:rsid w:val="004F7AE4"/>
    <w:rsid w:val="0050706F"/>
    <w:rsid w:val="005177C5"/>
    <w:rsid w:val="0052538C"/>
    <w:rsid w:val="00525F7D"/>
    <w:rsid w:val="005357DC"/>
    <w:rsid w:val="00550B0A"/>
    <w:rsid w:val="005611B8"/>
    <w:rsid w:val="0059587C"/>
    <w:rsid w:val="005A1282"/>
    <w:rsid w:val="005A1707"/>
    <w:rsid w:val="005A1F76"/>
    <w:rsid w:val="005A4919"/>
    <w:rsid w:val="005B007C"/>
    <w:rsid w:val="005C08BB"/>
    <w:rsid w:val="005C4E13"/>
    <w:rsid w:val="005D121F"/>
    <w:rsid w:val="005E71F7"/>
    <w:rsid w:val="00607DEF"/>
    <w:rsid w:val="00611DEF"/>
    <w:rsid w:val="00620068"/>
    <w:rsid w:val="00637972"/>
    <w:rsid w:val="00640088"/>
    <w:rsid w:val="00640E62"/>
    <w:rsid w:val="006432EB"/>
    <w:rsid w:val="00656F2C"/>
    <w:rsid w:val="0066280F"/>
    <w:rsid w:val="0068405F"/>
    <w:rsid w:val="006917D5"/>
    <w:rsid w:val="006945AC"/>
    <w:rsid w:val="006A0F59"/>
    <w:rsid w:val="006B4F9F"/>
    <w:rsid w:val="006C7D38"/>
    <w:rsid w:val="006D2754"/>
    <w:rsid w:val="006E13A6"/>
    <w:rsid w:val="006E7E7A"/>
    <w:rsid w:val="006F029E"/>
    <w:rsid w:val="006F0991"/>
    <w:rsid w:val="006F3178"/>
    <w:rsid w:val="00716A43"/>
    <w:rsid w:val="00722576"/>
    <w:rsid w:val="007405E9"/>
    <w:rsid w:val="00745455"/>
    <w:rsid w:val="00747B9A"/>
    <w:rsid w:val="00751B8E"/>
    <w:rsid w:val="00770665"/>
    <w:rsid w:val="00773A0E"/>
    <w:rsid w:val="007753F6"/>
    <w:rsid w:val="007766F7"/>
    <w:rsid w:val="00777177"/>
    <w:rsid w:val="007773D1"/>
    <w:rsid w:val="0078102A"/>
    <w:rsid w:val="00785B58"/>
    <w:rsid w:val="007976F3"/>
    <w:rsid w:val="007A01DB"/>
    <w:rsid w:val="007A07BA"/>
    <w:rsid w:val="007A46BB"/>
    <w:rsid w:val="007A50F9"/>
    <w:rsid w:val="007D1AC0"/>
    <w:rsid w:val="007D1C93"/>
    <w:rsid w:val="007D3D1F"/>
    <w:rsid w:val="007D697C"/>
    <w:rsid w:val="007E7813"/>
    <w:rsid w:val="007F1D0A"/>
    <w:rsid w:val="007F4E81"/>
    <w:rsid w:val="007F4E96"/>
    <w:rsid w:val="0081076A"/>
    <w:rsid w:val="008238A6"/>
    <w:rsid w:val="00825F9C"/>
    <w:rsid w:val="00843A6C"/>
    <w:rsid w:val="00881158"/>
    <w:rsid w:val="00882DA5"/>
    <w:rsid w:val="00885802"/>
    <w:rsid w:val="00891BE1"/>
    <w:rsid w:val="008C0344"/>
    <w:rsid w:val="008C70B6"/>
    <w:rsid w:val="008D05D2"/>
    <w:rsid w:val="008D43A9"/>
    <w:rsid w:val="008D6851"/>
    <w:rsid w:val="008E4207"/>
    <w:rsid w:val="008F6E99"/>
    <w:rsid w:val="0092218C"/>
    <w:rsid w:val="00925FF2"/>
    <w:rsid w:val="00933FDD"/>
    <w:rsid w:val="0094301D"/>
    <w:rsid w:val="00952AAD"/>
    <w:rsid w:val="009578E4"/>
    <w:rsid w:val="00960553"/>
    <w:rsid w:val="009817C1"/>
    <w:rsid w:val="00982C9D"/>
    <w:rsid w:val="0098449C"/>
    <w:rsid w:val="0098723C"/>
    <w:rsid w:val="0099165A"/>
    <w:rsid w:val="009945E1"/>
    <w:rsid w:val="0099722E"/>
    <w:rsid w:val="009A0938"/>
    <w:rsid w:val="009A150C"/>
    <w:rsid w:val="009A2DCC"/>
    <w:rsid w:val="009A614E"/>
    <w:rsid w:val="009B2066"/>
    <w:rsid w:val="009B72F3"/>
    <w:rsid w:val="009D3551"/>
    <w:rsid w:val="00A118DF"/>
    <w:rsid w:val="00A12DC2"/>
    <w:rsid w:val="00A44303"/>
    <w:rsid w:val="00A500D2"/>
    <w:rsid w:val="00A51203"/>
    <w:rsid w:val="00A54845"/>
    <w:rsid w:val="00A61416"/>
    <w:rsid w:val="00A77A19"/>
    <w:rsid w:val="00AA1965"/>
    <w:rsid w:val="00AA4009"/>
    <w:rsid w:val="00AB5474"/>
    <w:rsid w:val="00AC0632"/>
    <w:rsid w:val="00AC58F4"/>
    <w:rsid w:val="00AD6911"/>
    <w:rsid w:val="00B01D7B"/>
    <w:rsid w:val="00B05DFF"/>
    <w:rsid w:val="00B11A8F"/>
    <w:rsid w:val="00B229E6"/>
    <w:rsid w:val="00B4187C"/>
    <w:rsid w:val="00B562FC"/>
    <w:rsid w:val="00B5712D"/>
    <w:rsid w:val="00BA2151"/>
    <w:rsid w:val="00BA66F4"/>
    <w:rsid w:val="00BB0AB3"/>
    <w:rsid w:val="00BB1738"/>
    <w:rsid w:val="00BB4590"/>
    <w:rsid w:val="00BC16B9"/>
    <w:rsid w:val="00BE4027"/>
    <w:rsid w:val="00BE6604"/>
    <w:rsid w:val="00BF1150"/>
    <w:rsid w:val="00BF548D"/>
    <w:rsid w:val="00BF5B4E"/>
    <w:rsid w:val="00C01654"/>
    <w:rsid w:val="00C0535A"/>
    <w:rsid w:val="00C10FFD"/>
    <w:rsid w:val="00C12A78"/>
    <w:rsid w:val="00C16E7B"/>
    <w:rsid w:val="00C2387E"/>
    <w:rsid w:val="00C34F4D"/>
    <w:rsid w:val="00C50D15"/>
    <w:rsid w:val="00C65D91"/>
    <w:rsid w:val="00C70E3B"/>
    <w:rsid w:val="00C90F5F"/>
    <w:rsid w:val="00C969E8"/>
    <w:rsid w:val="00CA26AD"/>
    <w:rsid w:val="00CB2381"/>
    <w:rsid w:val="00CD031B"/>
    <w:rsid w:val="00CD05CC"/>
    <w:rsid w:val="00CF1185"/>
    <w:rsid w:val="00CF6396"/>
    <w:rsid w:val="00D02AF1"/>
    <w:rsid w:val="00D02DC4"/>
    <w:rsid w:val="00D047A5"/>
    <w:rsid w:val="00D145D2"/>
    <w:rsid w:val="00D23E99"/>
    <w:rsid w:val="00D2667E"/>
    <w:rsid w:val="00D325D6"/>
    <w:rsid w:val="00D46D8C"/>
    <w:rsid w:val="00D50910"/>
    <w:rsid w:val="00D55331"/>
    <w:rsid w:val="00D55FB0"/>
    <w:rsid w:val="00D81589"/>
    <w:rsid w:val="00D974DC"/>
    <w:rsid w:val="00DA3166"/>
    <w:rsid w:val="00DA4223"/>
    <w:rsid w:val="00DB3FC5"/>
    <w:rsid w:val="00DC114E"/>
    <w:rsid w:val="00DD17FC"/>
    <w:rsid w:val="00DE5849"/>
    <w:rsid w:val="00E04169"/>
    <w:rsid w:val="00E079D9"/>
    <w:rsid w:val="00E12C47"/>
    <w:rsid w:val="00E25512"/>
    <w:rsid w:val="00E34752"/>
    <w:rsid w:val="00E50CF6"/>
    <w:rsid w:val="00E613DC"/>
    <w:rsid w:val="00E67E50"/>
    <w:rsid w:val="00E760B7"/>
    <w:rsid w:val="00E8124F"/>
    <w:rsid w:val="00E83C0C"/>
    <w:rsid w:val="00EE4DBA"/>
    <w:rsid w:val="00EE6DFB"/>
    <w:rsid w:val="00EE7B6C"/>
    <w:rsid w:val="00EF4CF6"/>
    <w:rsid w:val="00F02F48"/>
    <w:rsid w:val="00F14E96"/>
    <w:rsid w:val="00F15475"/>
    <w:rsid w:val="00F16DEC"/>
    <w:rsid w:val="00F30D1E"/>
    <w:rsid w:val="00F4085F"/>
    <w:rsid w:val="00F40EF2"/>
    <w:rsid w:val="00F60491"/>
    <w:rsid w:val="00F66ADA"/>
    <w:rsid w:val="00F7683A"/>
    <w:rsid w:val="00F82C13"/>
    <w:rsid w:val="00F97899"/>
    <w:rsid w:val="00FA767A"/>
    <w:rsid w:val="00FB1923"/>
    <w:rsid w:val="00FB2E0F"/>
    <w:rsid w:val="00FB3F31"/>
    <w:rsid w:val="00FB77BF"/>
    <w:rsid w:val="00FC72C1"/>
    <w:rsid w:val="00FD3846"/>
    <w:rsid w:val="00FE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75D04966"/>
  <w15:docId w15:val="{995571A2-D9B0-4A9B-911B-B67A475F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6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4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605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4">
    <w:name w:val="Strong"/>
    <w:qFormat/>
    <w:rsid w:val="00960553"/>
    <w:rPr>
      <w:b/>
      <w:bCs/>
    </w:rPr>
  </w:style>
  <w:style w:type="paragraph" w:styleId="a5">
    <w:name w:val="header"/>
    <w:basedOn w:val="a"/>
    <w:link w:val="a6"/>
    <w:rsid w:val="00FE0E95"/>
    <w:pPr>
      <w:tabs>
        <w:tab w:val="center" w:pos="4252"/>
        <w:tab w:val="right" w:pos="8504"/>
      </w:tabs>
      <w:snapToGrid w:val="0"/>
    </w:pPr>
  </w:style>
  <w:style w:type="character" w:customStyle="1" w:styleId="a6">
    <w:name w:val="ヘッダー (文字)"/>
    <w:link w:val="a5"/>
    <w:rsid w:val="00FE0E95"/>
    <w:rPr>
      <w:kern w:val="2"/>
      <w:sz w:val="21"/>
      <w:szCs w:val="24"/>
    </w:rPr>
  </w:style>
  <w:style w:type="paragraph" w:styleId="a7">
    <w:name w:val="footer"/>
    <w:basedOn w:val="a"/>
    <w:link w:val="a8"/>
    <w:rsid w:val="00FE0E95"/>
    <w:pPr>
      <w:tabs>
        <w:tab w:val="center" w:pos="4252"/>
        <w:tab w:val="right" w:pos="8504"/>
      </w:tabs>
      <w:snapToGrid w:val="0"/>
    </w:pPr>
  </w:style>
  <w:style w:type="character" w:customStyle="1" w:styleId="a8">
    <w:name w:val="フッター (文字)"/>
    <w:link w:val="a7"/>
    <w:rsid w:val="00FE0E95"/>
    <w:rPr>
      <w:kern w:val="2"/>
      <w:sz w:val="21"/>
      <w:szCs w:val="24"/>
    </w:rPr>
  </w:style>
  <w:style w:type="paragraph" w:styleId="a9">
    <w:name w:val="Balloon Text"/>
    <w:basedOn w:val="a"/>
    <w:link w:val="aa"/>
    <w:rsid w:val="006917D5"/>
    <w:rPr>
      <w:rFonts w:ascii="Arial" w:eastAsia="ＭＳ ゴシック" w:hAnsi="Arial"/>
      <w:sz w:val="18"/>
      <w:szCs w:val="18"/>
    </w:rPr>
  </w:style>
  <w:style w:type="character" w:customStyle="1" w:styleId="aa">
    <w:name w:val="吹き出し (文字)"/>
    <w:link w:val="a9"/>
    <w:rsid w:val="006917D5"/>
    <w:rPr>
      <w:rFonts w:ascii="Arial" w:eastAsia="ＭＳ ゴシック" w:hAnsi="Arial" w:cs="Times New Roman"/>
      <w:kern w:val="2"/>
      <w:sz w:val="18"/>
      <w:szCs w:val="18"/>
    </w:rPr>
  </w:style>
  <w:style w:type="paragraph" w:styleId="ab">
    <w:name w:val="List Paragraph"/>
    <w:basedOn w:val="a"/>
    <w:uiPriority w:val="34"/>
    <w:qFormat/>
    <w:rsid w:val="00640088"/>
    <w:pPr>
      <w:ind w:leftChars="400" w:left="840"/>
    </w:pPr>
    <w:rPr>
      <w:rFonts w:asciiTheme="minorHAnsi" w:eastAsiaTheme="minorEastAsia" w:hAnsiTheme="minorHAnsi" w:cstheme="minorBidi"/>
      <w:szCs w:val="22"/>
    </w:rPr>
  </w:style>
  <w:style w:type="paragraph" w:styleId="ac">
    <w:name w:val="Title"/>
    <w:basedOn w:val="a"/>
    <w:next w:val="a"/>
    <w:link w:val="ad"/>
    <w:uiPriority w:val="10"/>
    <w:qFormat/>
    <w:rsid w:val="0098449C"/>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98449C"/>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2423">
      <w:bodyDiv w:val="1"/>
      <w:marLeft w:val="0"/>
      <w:marRight w:val="0"/>
      <w:marTop w:val="0"/>
      <w:marBottom w:val="0"/>
      <w:divBdr>
        <w:top w:val="none" w:sz="0" w:space="0" w:color="auto"/>
        <w:left w:val="none" w:sz="0" w:space="0" w:color="auto"/>
        <w:bottom w:val="none" w:sz="0" w:space="0" w:color="auto"/>
        <w:right w:val="none" w:sz="0" w:space="0" w:color="auto"/>
      </w:divBdr>
    </w:div>
    <w:div w:id="364982055">
      <w:bodyDiv w:val="1"/>
      <w:marLeft w:val="0"/>
      <w:marRight w:val="0"/>
      <w:marTop w:val="0"/>
      <w:marBottom w:val="0"/>
      <w:divBdr>
        <w:top w:val="none" w:sz="0" w:space="0" w:color="auto"/>
        <w:left w:val="none" w:sz="0" w:space="0" w:color="auto"/>
        <w:bottom w:val="none" w:sz="0" w:space="0" w:color="auto"/>
        <w:right w:val="none" w:sz="0" w:space="0" w:color="auto"/>
      </w:divBdr>
    </w:div>
    <w:div w:id="522597877">
      <w:bodyDiv w:val="1"/>
      <w:marLeft w:val="0"/>
      <w:marRight w:val="0"/>
      <w:marTop w:val="0"/>
      <w:marBottom w:val="0"/>
      <w:divBdr>
        <w:top w:val="none" w:sz="0" w:space="0" w:color="auto"/>
        <w:left w:val="none" w:sz="0" w:space="0" w:color="auto"/>
        <w:bottom w:val="none" w:sz="0" w:space="0" w:color="auto"/>
        <w:right w:val="none" w:sz="0" w:space="0" w:color="auto"/>
      </w:divBdr>
    </w:div>
    <w:div w:id="657616733">
      <w:bodyDiv w:val="1"/>
      <w:marLeft w:val="0"/>
      <w:marRight w:val="0"/>
      <w:marTop w:val="0"/>
      <w:marBottom w:val="0"/>
      <w:divBdr>
        <w:top w:val="none" w:sz="0" w:space="0" w:color="auto"/>
        <w:left w:val="none" w:sz="0" w:space="0" w:color="auto"/>
        <w:bottom w:val="none" w:sz="0" w:space="0" w:color="auto"/>
        <w:right w:val="none" w:sz="0" w:space="0" w:color="auto"/>
      </w:divBdr>
    </w:div>
    <w:div w:id="745420251">
      <w:bodyDiv w:val="1"/>
      <w:marLeft w:val="0"/>
      <w:marRight w:val="0"/>
      <w:marTop w:val="0"/>
      <w:marBottom w:val="0"/>
      <w:divBdr>
        <w:top w:val="none" w:sz="0" w:space="0" w:color="auto"/>
        <w:left w:val="none" w:sz="0" w:space="0" w:color="auto"/>
        <w:bottom w:val="none" w:sz="0" w:space="0" w:color="auto"/>
        <w:right w:val="none" w:sz="0" w:space="0" w:color="auto"/>
      </w:divBdr>
    </w:div>
    <w:div w:id="772866672">
      <w:bodyDiv w:val="1"/>
      <w:marLeft w:val="0"/>
      <w:marRight w:val="0"/>
      <w:marTop w:val="0"/>
      <w:marBottom w:val="0"/>
      <w:divBdr>
        <w:top w:val="none" w:sz="0" w:space="0" w:color="auto"/>
        <w:left w:val="none" w:sz="0" w:space="0" w:color="auto"/>
        <w:bottom w:val="none" w:sz="0" w:space="0" w:color="auto"/>
        <w:right w:val="none" w:sz="0" w:space="0" w:color="auto"/>
      </w:divBdr>
    </w:div>
    <w:div w:id="1114399504">
      <w:bodyDiv w:val="1"/>
      <w:marLeft w:val="0"/>
      <w:marRight w:val="0"/>
      <w:marTop w:val="0"/>
      <w:marBottom w:val="0"/>
      <w:divBdr>
        <w:top w:val="none" w:sz="0" w:space="0" w:color="auto"/>
        <w:left w:val="none" w:sz="0" w:space="0" w:color="auto"/>
        <w:bottom w:val="none" w:sz="0" w:space="0" w:color="auto"/>
        <w:right w:val="none" w:sz="0" w:space="0" w:color="auto"/>
      </w:divBdr>
    </w:div>
    <w:div w:id="1296524975">
      <w:bodyDiv w:val="1"/>
      <w:marLeft w:val="0"/>
      <w:marRight w:val="0"/>
      <w:marTop w:val="0"/>
      <w:marBottom w:val="0"/>
      <w:divBdr>
        <w:top w:val="none" w:sz="0" w:space="0" w:color="auto"/>
        <w:left w:val="none" w:sz="0" w:space="0" w:color="auto"/>
        <w:bottom w:val="none" w:sz="0" w:space="0" w:color="auto"/>
        <w:right w:val="none" w:sz="0" w:space="0" w:color="auto"/>
      </w:divBdr>
    </w:div>
    <w:div w:id="1879052314">
      <w:bodyDiv w:val="1"/>
      <w:marLeft w:val="0"/>
      <w:marRight w:val="0"/>
      <w:marTop w:val="0"/>
      <w:marBottom w:val="0"/>
      <w:divBdr>
        <w:top w:val="none" w:sz="0" w:space="0" w:color="auto"/>
        <w:left w:val="none" w:sz="0" w:space="0" w:color="auto"/>
        <w:bottom w:val="none" w:sz="0" w:space="0" w:color="auto"/>
        <w:right w:val="none" w:sz="0" w:space="0" w:color="auto"/>
      </w:divBdr>
    </w:div>
    <w:div w:id="1970896548">
      <w:bodyDiv w:val="1"/>
      <w:marLeft w:val="0"/>
      <w:marRight w:val="0"/>
      <w:marTop w:val="0"/>
      <w:marBottom w:val="0"/>
      <w:divBdr>
        <w:top w:val="none" w:sz="0" w:space="0" w:color="auto"/>
        <w:left w:val="none" w:sz="0" w:space="0" w:color="auto"/>
        <w:bottom w:val="none" w:sz="0" w:space="0" w:color="auto"/>
        <w:right w:val="none" w:sz="0" w:space="0" w:color="auto"/>
      </w:divBdr>
    </w:div>
    <w:div w:id="19856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6707-EA3C-40C1-96B8-52A7D97E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2443</Words>
  <Characters>203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2641</CharactersWithSpaces>
  <SharedDoc>false</SharedDoc>
  <HLinks>
    <vt:vector size="6" baseType="variant">
      <vt:variant>
        <vt:i4>983054</vt:i4>
      </vt:variant>
      <vt:variant>
        <vt:i4>-1</vt:i4>
      </vt:variant>
      <vt:variant>
        <vt:i4>1207</vt:i4>
      </vt:variant>
      <vt:variant>
        <vt:i4>1</vt:i4>
      </vt:variant>
      <vt:variant>
        <vt:lpwstr>http://www.kinokuniya.co.jp/images/goods/ar2/web/imgdata2/large/40621/4062152614.jpg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ehimeken</dc:creator>
  <cp:lastModifiedBy>大竹　理佐</cp:lastModifiedBy>
  <cp:revision>2</cp:revision>
  <cp:lastPrinted>2022-06-13T07:04:00Z</cp:lastPrinted>
  <dcterms:created xsi:type="dcterms:W3CDTF">2022-06-29T04:50:00Z</dcterms:created>
  <dcterms:modified xsi:type="dcterms:W3CDTF">2022-06-29T04:50:00Z</dcterms:modified>
</cp:coreProperties>
</file>